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5D" w:rsidRDefault="00E4725D" w:rsidP="00E4725D">
      <w:pPr>
        <w:ind w:left="-284"/>
        <w:jc w:val="center"/>
        <w:rPr>
          <w:b/>
          <w:bCs/>
          <w:color w:val="000000" w:themeColor="text1"/>
          <w:szCs w:val="24"/>
          <w:u w:val="single"/>
        </w:rPr>
      </w:pPr>
      <w:bookmarkStart w:id="0" w:name="_GoBack"/>
      <w:bookmarkEnd w:id="0"/>
    </w:p>
    <w:p w:rsidR="00E4725D" w:rsidRPr="006B39E8" w:rsidRDefault="00A01168" w:rsidP="006B39E8">
      <w:pPr>
        <w:ind w:left="-284"/>
        <w:jc w:val="center"/>
        <w:rPr>
          <w:b/>
          <w:bCs/>
          <w:color w:val="000000" w:themeColor="text1"/>
          <w:szCs w:val="24"/>
          <w:u w:val="single"/>
        </w:rPr>
      </w:pPr>
      <w:r w:rsidRPr="00E4725D">
        <w:rPr>
          <w:b/>
          <w:bCs/>
          <w:color w:val="000000" w:themeColor="text1"/>
          <w:szCs w:val="24"/>
          <w:u w:val="single"/>
        </w:rPr>
        <w:t>LEI Nº 2.18</w:t>
      </w:r>
      <w:r w:rsidR="0047220E">
        <w:rPr>
          <w:b/>
          <w:bCs/>
          <w:color w:val="000000" w:themeColor="text1"/>
          <w:szCs w:val="24"/>
          <w:u w:val="single"/>
        </w:rPr>
        <w:t>4</w:t>
      </w:r>
      <w:r w:rsidRPr="00E4725D">
        <w:rPr>
          <w:b/>
          <w:bCs/>
          <w:color w:val="000000" w:themeColor="text1"/>
          <w:szCs w:val="24"/>
          <w:u w:val="single"/>
        </w:rPr>
        <w:t xml:space="preserve"> DE 27 DE ABRIL DE 2017</w:t>
      </w:r>
    </w:p>
    <w:p w:rsidR="006B39E8" w:rsidRDefault="006B39E8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6B39E8" w:rsidRPr="0047220E" w:rsidRDefault="006B39E8" w:rsidP="00D53882">
      <w:pPr>
        <w:pStyle w:val="Default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47220E" w:rsidRPr="0047220E" w:rsidRDefault="0047220E" w:rsidP="0047220E">
      <w:pPr>
        <w:ind w:left="3544"/>
        <w:jc w:val="both"/>
        <w:rPr>
          <w:b/>
          <w:i/>
          <w:szCs w:val="24"/>
        </w:rPr>
      </w:pPr>
      <w:r w:rsidRPr="0047220E">
        <w:rPr>
          <w:b/>
          <w:i/>
          <w:szCs w:val="24"/>
        </w:rPr>
        <w:t>DISPÕE SOBRE A INCLUSÃO NA PROGRAMAÇÃO PEDAGÓGICA DAS ESCOLAS DA REDE DE EDUCAÇÃO BÁSICA DO MUNICÍPIO, A SEMANA DE “COMBATE À VIOLÊNCIA CONTRA A MULHER” NA SEMANA DO DIA 08 DE MARÇO, DIA INTERNACIONAL DA MULHER.</w:t>
      </w:r>
    </w:p>
    <w:p w:rsidR="0047220E" w:rsidRPr="0047220E" w:rsidRDefault="0047220E" w:rsidP="0047220E">
      <w:pPr>
        <w:ind w:left="3544"/>
        <w:jc w:val="both"/>
        <w:rPr>
          <w:i/>
          <w:sz w:val="18"/>
          <w:szCs w:val="18"/>
        </w:rPr>
      </w:pPr>
    </w:p>
    <w:p w:rsidR="0047220E" w:rsidRPr="0047220E" w:rsidRDefault="0047220E" w:rsidP="0047220E">
      <w:pPr>
        <w:ind w:left="3544"/>
        <w:jc w:val="both"/>
        <w:rPr>
          <w:b/>
          <w:szCs w:val="24"/>
        </w:rPr>
      </w:pPr>
      <w:r w:rsidRPr="0047220E">
        <w:rPr>
          <w:b/>
          <w:szCs w:val="24"/>
        </w:rPr>
        <w:t>(Projeto de Lei nº 47 de autoria dos Vereadores Paulo Roberto Corrêa Jr. e Gabriel Vargas Santos)</w:t>
      </w:r>
    </w:p>
    <w:p w:rsidR="0047220E" w:rsidRDefault="0047220E" w:rsidP="0047220E">
      <w:pPr>
        <w:ind w:left="-284"/>
        <w:jc w:val="both"/>
        <w:rPr>
          <w:b/>
          <w:szCs w:val="24"/>
        </w:rPr>
      </w:pPr>
    </w:p>
    <w:p w:rsidR="0047220E" w:rsidRPr="0047220E" w:rsidRDefault="0047220E" w:rsidP="0047220E">
      <w:pPr>
        <w:ind w:left="-284"/>
        <w:jc w:val="both"/>
        <w:rPr>
          <w:b/>
          <w:szCs w:val="24"/>
        </w:rPr>
      </w:pPr>
    </w:p>
    <w:p w:rsidR="0047220E" w:rsidRPr="0047220E" w:rsidRDefault="0047220E" w:rsidP="0047220E">
      <w:pPr>
        <w:ind w:left="-284" w:firstLine="851"/>
        <w:jc w:val="both"/>
        <w:rPr>
          <w:szCs w:val="24"/>
        </w:rPr>
      </w:pPr>
      <w:r w:rsidRPr="0047220E">
        <w:rPr>
          <w:b/>
          <w:szCs w:val="24"/>
        </w:rPr>
        <w:t>A Câmara Municipal de Araruama</w:t>
      </w:r>
      <w:r w:rsidRPr="0047220E">
        <w:rPr>
          <w:szCs w:val="24"/>
        </w:rPr>
        <w:t xml:space="preserve"> aprova e a Exma. Sra. Prefeita sanciona a seguinte Lei:</w:t>
      </w:r>
    </w:p>
    <w:p w:rsidR="0047220E" w:rsidRPr="0047220E" w:rsidRDefault="0047220E" w:rsidP="0047220E">
      <w:pPr>
        <w:ind w:left="-284" w:firstLine="851"/>
        <w:jc w:val="both"/>
        <w:rPr>
          <w:szCs w:val="24"/>
        </w:rPr>
      </w:pPr>
    </w:p>
    <w:p w:rsidR="0047220E" w:rsidRPr="0047220E" w:rsidRDefault="0047220E" w:rsidP="0047220E">
      <w:pPr>
        <w:ind w:left="-284" w:firstLine="851"/>
        <w:jc w:val="both"/>
        <w:rPr>
          <w:szCs w:val="24"/>
        </w:rPr>
      </w:pPr>
      <w:r w:rsidRPr="0047220E">
        <w:rPr>
          <w:b/>
          <w:szCs w:val="24"/>
        </w:rPr>
        <w:t>Art. 1º.</w:t>
      </w:r>
      <w:r w:rsidRPr="0047220E">
        <w:rPr>
          <w:szCs w:val="24"/>
        </w:rPr>
        <w:t xml:space="preserve"> Fica instituída a semana de combate à violência contra a mulher, na programação pedagógica das </w:t>
      </w:r>
      <w:r>
        <w:rPr>
          <w:szCs w:val="24"/>
        </w:rPr>
        <w:t>E</w:t>
      </w:r>
      <w:r w:rsidRPr="0047220E">
        <w:rPr>
          <w:szCs w:val="24"/>
        </w:rPr>
        <w:t xml:space="preserve">scolas da </w:t>
      </w:r>
      <w:r>
        <w:rPr>
          <w:szCs w:val="24"/>
        </w:rPr>
        <w:t>R</w:t>
      </w:r>
      <w:r w:rsidRPr="0047220E">
        <w:rPr>
          <w:szCs w:val="24"/>
        </w:rPr>
        <w:t xml:space="preserve">ede de </w:t>
      </w:r>
      <w:r>
        <w:rPr>
          <w:szCs w:val="24"/>
        </w:rPr>
        <w:t>E</w:t>
      </w:r>
      <w:r w:rsidRPr="0047220E">
        <w:rPr>
          <w:szCs w:val="24"/>
        </w:rPr>
        <w:t xml:space="preserve">ducação </w:t>
      </w:r>
      <w:r>
        <w:rPr>
          <w:szCs w:val="24"/>
        </w:rPr>
        <w:t>B</w:t>
      </w:r>
      <w:r w:rsidRPr="0047220E">
        <w:rPr>
          <w:szCs w:val="24"/>
        </w:rPr>
        <w:t>ásica do Município.</w:t>
      </w:r>
    </w:p>
    <w:p w:rsidR="0047220E" w:rsidRPr="0047220E" w:rsidRDefault="0047220E" w:rsidP="0047220E">
      <w:pPr>
        <w:ind w:left="-284" w:firstLine="851"/>
        <w:jc w:val="both"/>
        <w:rPr>
          <w:szCs w:val="24"/>
        </w:rPr>
      </w:pPr>
    </w:p>
    <w:p w:rsidR="0047220E" w:rsidRPr="0047220E" w:rsidRDefault="0047220E" w:rsidP="0047220E">
      <w:pPr>
        <w:ind w:left="-284" w:firstLine="851"/>
        <w:jc w:val="both"/>
        <w:rPr>
          <w:szCs w:val="24"/>
        </w:rPr>
      </w:pPr>
      <w:r w:rsidRPr="0047220E">
        <w:rPr>
          <w:b/>
          <w:szCs w:val="24"/>
        </w:rPr>
        <w:t>Parágrafo Único</w:t>
      </w:r>
      <w:r w:rsidRPr="0047220E">
        <w:rPr>
          <w:szCs w:val="24"/>
        </w:rPr>
        <w:t>.  A data a que alude o caput será comemorada todos os anos, na semana do dia internacional da mulher, 8 (oito) de março.</w:t>
      </w:r>
    </w:p>
    <w:p w:rsidR="0047220E" w:rsidRPr="0047220E" w:rsidRDefault="0047220E" w:rsidP="0047220E">
      <w:pPr>
        <w:ind w:left="-284" w:firstLine="851"/>
        <w:jc w:val="both"/>
        <w:rPr>
          <w:b/>
          <w:szCs w:val="24"/>
        </w:rPr>
      </w:pPr>
    </w:p>
    <w:p w:rsidR="0047220E" w:rsidRPr="0047220E" w:rsidRDefault="0047220E" w:rsidP="0047220E">
      <w:pPr>
        <w:ind w:left="-284" w:firstLine="851"/>
        <w:jc w:val="both"/>
        <w:rPr>
          <w:szCs w:val="24"/>
        </w:rPr>
      </w:pPr>
      <w:r w:rsidRPr="0047220E">
        <w:rPr>
          <w:b/>
          <w:szCs w:val="24"/>
        </w:rPr>
        <w:t>Art. 2º.</w:t>
      </w:r>
      <w:r w:rsidRPr="0047220E">
        <w:rPr>
          <w:szCs w:val="24"/>
        </w:rPr>
        <w:t xml:space="preserve"> Em todas as escolas da rede de educação básica do Município, na programação normal das salas de aula do mês de março, será introduzida a temática do combate a violência contra a mulher, por meio de palestras, leitura de textos e debates, realização de exposições e apresentação de peças de teatro, estimulando a reflexão sobre esta importante temática e favorecendo a criação de hábitos de boa convivência, solidariedade e respeito entre as pessoas, sobretudo entre familiares.</w:t>
      </w:r>
    </w:p>
    <w:p w:rsidR="0047220E" w:rsidRPr="0047220E" w:rsidRDefault="0047220E" w:rsidP="0047220E">
      <w:pPr>
        <w:ind w:left="-284" w:firstLine="851"/>
        <w:jc w:val="both"/>
        <w:rPr>
          <w:szCs w:val="24"/>
        </w:rPr>
      </w:pPr>
    </w:p>
    <w:p w:rsidR="0047220E" w:rsidRPr="0047220E" w:rsidRDefault="0047220E" w:rsidP="0047220E">
      <w:pPr>
        <w:ind w:left="-284" w:firstLine="851"/>
        <w:jc w:val="both"/>
        <w:rPr>
          <w:szCs w:val="24"/>
        </w:rPr>
      </w:pPr>
      <w:r w:rsidRPr="0047220E">
        <w:rPr>
          <w:b/>
          <w:szCs w:val="24"/>
        </w:rPr>
        <w:t xml:space="preserve">Art. 3º. </w:t>
      </w:r>
      <w:r w:rsidRPr="0047220E">
        <w:rPr>
          <w:szCs w:val="24"/>
        </w:rPr>
        <w:t>Sem prejuízo de disposição ulterior, durante a Semana de combate à violência contra a mulher o Poder Público Municipal promoverá eventos e atividades de cunho educacional e cultural, que terão por tema o combate a violência doméstica.</w:t>
      </w:r>
    </w:p>
    <w:p w:rsidR="0047220E" w:rsidRPr="0047220E" w:rsidRDefault="0047220E" w:rsidP="0047220E">
      <w:pPr>
        <w:ind w:left="-284" w:firstLine="851"/>
        <w:jc w:val="both"/>
        <w:rPr>
          <w:szCs w:val="24"/>
        </w:rPr>
      </w:pPr>
    </w:p>
    <w:p w:rsidR="0047220E" w:rsidRPr="0047220E" w:rsidRDefault="0047220E" w:rsidP="0047220E">
      <w:pPr>
        <w:ind w:left="-284" w:firstLine="851"/>
        <w:jc w:val="both"/>
        <w:rPr>
          <w:szCs w:val="24"/>
        </w:rPr>
      </w:pPr>
      <w:r w:rsidRPr="0047220E">
        <w:rPr>
          <w:b/>
          <w:szCs w:val="24"/>
        </w:rPr>
        <w:t>Parágrafo Único.</w:t>
      </w:r>
      <w:r w:rsidRPr="0047220E">
        <w:rPr>
          <w:szCs w:val="24"/>
        </w:rPr>
        <w:t xml:space="preserve"> Fica o Poder Público </w:t>
      </w:r>
      <w:r>
        <w:rPr>
          <w:szCs w:val="24"/>
        </w:rPr>
        <w:t>M</w:t>
      </w:r>
      <w:r w:rsidRPr="0047220E">
        <w:rPr>
          <w:szCs w:val="24"/>
        </w:rPr>
        <w:t>unicipal autorizado a celebrar parcerias com a iniciativa privada a fim de organizar atividades de que tratam esta Lei.</w:t>
      </w:r>
    </w:p>
    <w:p w:rsidR="0047220E" w:rsidRPr="0047220E" w:rsidRDefault="0047220E" w:rsidP="0047220E">
      <w:pPr>
        <w:ind w:firstLine="851"/>
        <w:jc w:val="both"/>
        <w:rPr>
          <w:b/>
          <w:szCs w:val="24"/>
        </w:rPr>
      </w:pPr>
    </w:p>
    <w:p w:rsidR="0047220E" w:rsidRPr="0047220E" w:rsidRDefault="0047220E" w:rsidP="0047220E">
      <w:pPr>
        <w:ind w:left="-284" w:firstLine="851"/>
        <w:jc w:val="both"/>
        <w:rPr>
          <w:szCs w:val="24"/>
        </w:rPr>
      </w:pPr>
      <w:r w:rsidRPr="0047220E">
        <w:rPr>
          <w:b/>
          <w:szCs w:val="24"/>
        </w:rPr>
        <w:t>Art. 4º.</w:t>
      </w:r>
      <w:r w:rsidRPr="0047220E">
        <w:rPr>
          <w:szCs w:val="24"/>
        </w:rPr>
        <w:t xml:space="preserve"> Esta Lei entra em vigor na data de sua publicação.</w:t>
      </w:r>
    </w:p>
    <w:p w:rsidR="00D53882" w:rsidRDefault="00D53882" w:rsidP="0047220E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47220E" w:rsidRPr="0047220E" w:rsidRDefault="0047220E" w:rsidP="004722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01168" w:rsidRPr="0047220E" w:rsidRDefault="00A01168" w:rsidP="0047220E">
      <w:pPr>
        <w:pStyle w:val="Default"/>
        <w:ind w:left="-284"/>
        <w:jc w:val="center"/>
        <w:rPr>
          <w:rFonts w:ascii="Times New Roman" w:hAnsi="Times New Roman" w:cs="Times New Roman"/>
        </w:rPr>
      </w:pPr>
      <w:r w:rsidRPr="0047220E">
        <w:rPr>
          <w:rFonts w:ascii="Times New Roman" w:hAnsi="Times New Roman" w:cs="Times New Roman"/>
        </w:rPr>
        <w:t>Gabinete da Prefeita, 27 de abril de 2017</w:t>
      </w:r>
    </w:p>
    <w:p w:rsidR="00A01168" w:rsidRPr="0047220E" w:rsidRDefault="00A01168" w:rsidP="0047220E">
      <w:pPr>
        <w:pStyle w:val="Default"/>
        <w:ind w:left="-284"/>
        <w:jc w:val="both"/>
        <w:rPr>
          <w:rFonts w:ascii="Times New Roman" w:hAnsi="Times New Roman" w:cs="Times New Roman"/>
        </w:rPr>
      </w:pPr>
    </w:p>
    <w:p w:rsidR="00A01168" w:rsidRPr="0047220E" w:rsidRDefault="00A01168" w:rsidP="0047220E">
      <w:pPr>
        <w:pStyle w:val="Default"/>
        <w:ind w:left="-284"/>
        <w:jc w:val="both"/>
        <w:rPr>
          <w:rFonts w:ascii="Times New Roman" w:hAnsi="Times New Roman" w:cs="Times New Roman"/>
        </w:rPr>
      </w:pPr>
    </w:p>
    <w:p w:rsidR="00D53882" w:rsidRDefault="00D53882" w:rsidP="0047220E">
      <w:pPr>
        <w:pStyle w:val="Default"/>
        <w:rPr>
          <w:rFonts w:ascii="Times New Roman" w:hAnsi="Times New Roman" w:cs="Times New Roman"/>
        </w:rPr>
      </w:pPr>
    </w:p>
    <w:p w:rsidR="00D53882" w:rsidRDefault="00D53882" w:rsidP="00A01168">
      <w:pPr>
        <w:pStyle w:val="Default"/>
        <w:ind w:left="-284"/>
        <w:jc w:val="center"/>
        <w:rPr>
          <w:rFonts w:ascii="Times New Roman" w:hAnsi="Times New Roman" w:cs="Times New Roman"/>
        </w:rPr>
      </w:pPr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168"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 w:rsidRPr="00A01168"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A01168">
        <w:rPr>
          <w:rFonts w:ascii="Times New Roman" w:hAnsi="Times New Roman" w:cs="Times New Roman"/>
          <w:b/>
        </w:rPr>
        <w:t>“Lívia de Chiquinho”</w:t>
      </w:r>
    </w:p>
    <w:p w:rsidR="00A01168" w:rsidRPr="00A01168" w:rsidRDefault="00A01168" w:rsidP="00A01168">
      <w:pPr>
        <w:pStyle w:val="Default"/>
        <w:ind w:left="-284"/>
        <w:jc w:val="center"/>
        <w:rPr>
          <w:rFonts w:ascii="Times New Roman" w:hAnsi="Times New Roman" w:cs="Times New Roman"/>
          <w:b/>
        </w:rPr>
      </w:pPr>
      <w:r w:rsidRPr="00A01168">
        <w:rPr>
          <w:rFonts w:ascii="Times New Roman" w:hAnsi="Times New Roman" w:cs="Times New Roman"/>
          <w:b/>
        </w:rPr>
        <w:t>Prefeita</w:t>
      </w:r>
    </w:p>
    <w:p w:rsidR="001F6B73" w:rsidRPr="00A01168" w:rsidRDefault="001F6B73" w:rsidP="00A01168"/>
    <w:sectPr w:rsidR="001F6B73" w:rsidRPr="00A01168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A8" w:rsidRDefault="006C28A8" w:rsidP="003620ED">
      <w:r>
        <w:separator/>
      </w:r>
    </w:p>
  </w:endnote>
  <w:endnote w:type="continuationSeparator" w:id="0">
    <w:p w:rsidR="006C28A8" w:rsidRDefault="006C28A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A8" w:rsidRDefault="006C28A8" w:rsidP="003620ED">
      <w:r>
        <w:separator/>
      </w:r>
    </w:p>
  </w:footnote>
  <w:footnote w:type="continuationSeparator" w:id="0">
    <w:p w:rsidR="006C28A8" w:rsidRDefault="006C28A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C28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28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C28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147E72"/>
    <w:rsid w:val="001518E1"/>
    <w:rsid w:val="00152AF2"/>
    <w:rsid w:val="001574CF"/>
    <w:rsid w:val="001F6B73"/>
    <w:rsid w:val="00207391"/>
    <w:rsid w:val="0025786D"/>
    <w:rsid w:val="002D0BDC"/>
    <w:rsid w:val="002E4E21"/>
    <w:rsid w:val="002F2DA0"/>
    <w:rsid w:val="0030022F"/>
    <w:rsid w:val="00314814"/>
    <w:rsid w:val="00351568"/>
    <w:rsid w:val="003620ED"/>
    <w:rsid w:val="00426C99"/>
    <w:rsid w:val="00447DD3"/>
    <w:rsid w:val="00455B89"/>
    <w:rsid w:val="0047220E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39E8"/>
    <w:rsid w:val="006B6F8F"/>
    <w:rsid w:val="006C28A8"/>
    <w:rsid w:val="006D5A2D"/>
    <w:rsid w:val="007035B1"/>
    <w:rsid w:val="00737157"/>
    <w:rsid w:val="00775B99"/>
    <w:rsid w:val="007A5996"/>
    <w:rsid w:val="007B5683"/>
    <w:rsid w:val="007F1241"/>
    <w:rsid w:val="008337E6"/>
    <w:rsid w:val="00841822"/>
    <w:rsid w:val="00893561"/>
    <w:rsid w:val="00896C42"/>
    <w:rsid w:val="00906598"/>
    <w:rsid w:val="00915CE7"/>
    <w:rsid w:val="009B42BD"/>
    <w:rsid w:val="009B6B3F"/>
    <w:rsid w:val="00A01168"/>
    <w:rsid w:val="00A13426"/>
    <w:rsid w:val="00A237DA"/>
    <w:rsid w:val="00AC2FCC"/>
    <w:rsid w:val="00B44F70"/>
    <w:rsid w:val="00B77EBA"/>
    <w:rsid w:val="00C57DCB"/>
    <w:rsid w:val="00CB798A"/>
    <w:rsid w:val="00D14DEE"/>
    <w:rsid w:val="00D15B49"/>
    <w:rsid w:val="00D43CBB"/>
    <w:rsid w:val="00D53882"/>
    <w:rsid w:val="00D60469"/>
    <w:rsid w:val="00D67439"/>
    <w:rsid w:val="00DB7DC3"/>
    <w:rsid w:val="00DE4F4F"/>
    <w:rsid w:val="00DE571C"/>
    <w:rsid w:val="00E144A7"/>
    <w:rsid w:val="00E4725D"/>
    <w:rsid w:val="00E914A0"/>
    <w:rsid w:val="00EC1C68"/>
    <w:rsid w:val="00EF53ED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019981-BFBC-4DE1-80E8-C495FF80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116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2017-05-26T17:32:00Z</cp:lastPrinted>
  <dcterms:created xsi:type="dcterms:W3CDTF">2018-12-03T16:51:00Z</dcterms:created>
  <dcterms:modified xsi:type="dcterms:W3CDTF">2018-12-03T16:51:00Z</dcterms:modified>
</cp:coreProperties>
</file>