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9C7" w:rsidRPr="00DE321D" w:rsidRDefault="00470502" w:rsidP="001D39C7">
      <w:pPr>
        <w:pStyle w:val="SemEspaamento"/>
        <w:ind w:left="284"/>
        <w:jc w:val="center"/>
        <w:rPr>
          <w:rFonts w:ascii="Arial" w:hAnsi="Arial" w:cs="Arial"/>
          <w:b/>
          <w:sz w:val="24"/>
          <w:szCs w:val="24"/>
          <w:u w:val="single"/>
        </w:rPr>
      </w:pPr>
      <w:r w:rsidRPr="00DE321D">
        <w:rPr>
          <w:rFonts w:ascii="Arial" w:hAnsi="Arial" w:cs="Arial"/>
          <w:b/>
          <w:sz w:val="24"/>
          <w:szCs w:val="24"/>
          <w:u w:val="single"/>
        </w:rPr>
        <w:t xml:space="preserve">LEI </w:t>
      </w:r>
      <w:proofErr w:type="gramStart"/>
      <w:r w:rsidRPr="00DE321D">
        <w:rPr>
          <w:rFonts w:ascii="Arial" w:hAnsi="Arial" w:cs="Arial"/>
          <w:b/>
          <w:sz w:val="24"/>
          <w:szCs w:val="24"/>
          <w:u w:val="single"/>
        </w:rPr>
        <w:t>Nº  2292</w:t>
      </w:r>
      <w:proofErr w:type="gramEnd"/>
      <w:r w:rsidRPr="00DE321D">
        <w:rPr>
          <w:rFonts w:ascii="Arial" w:hAnsi="Arial" w:cs="Arial"/>
          <w:b/>
          <w:sz w:val="24"/>
          <w:szCs w:val="24"/>
          <w:u w:val="single"/>
        </w:rPr>
        <w:t xml:space="preserve"> DE 29</w:t>
      </w:r>
      <w:r w:rsidR="00254ADC" w:rsidRPr="00DE321D">
        <w:rPr>
          <w:rFonts w:ascii="Arial" w:hAnsi="Arial" w:cs="Arial"/>
          <w:b/>
          <w:sz w:val="24"/>
          <w:szCs w:val="24"/>
          <w:u w:val="single"/>
        </w:rPr>
        <w:t xml:space="preserve"> </w:t>
      </w:r>
      <w:r w:rsidR="001D39C7" w:rsidRPr="00DE321D">
        <w:rPr>
          <w:rFonts w:ascii="Arial" w:hAnsi="Arial" w:cs="Arial"/>
          <w:b/>
          <w:sz w:val="24"/>
          <w:szCs w:val="24"/>
          <w:u w:val="single"/>
        </w:rPr>
        <w:t xml:space="preserve">DE </w:t>
      </w:r>
      <w:r w:rsidR="00254ADC" w:rsidRPr="00DE321D">
        <w:rPr>
          <w:rFonts w:ascii="Arial" w:hAnsi="Arial" w:cs="Arial"/>
          <w:b/>
          <w:sz w:val="24"/>
          <w:szCs w:val="24"/>
          <w:u w:val="single"/>
        </w:rPr>
        <w:t>MAIO</w:t>
      </w:r>
      <w:r w:rsidR="001D39C7" w:rsidRPr="00DE321D">
        <w:rPr>
          <w:rFonts w:ascii="Arial" w:hAnsi="Arial" w:cs="Arial"/>
          <w:b/>
          <w:sz w:val="24"/>
          <w:szCs w:val="24"/>
          <w:u w:val="single"/>
        </w:rPr>
        <w:t xml:space="preserve"> DE 2019.</w:t>
      </w:r>
      <w:bookmarkStart w:id="0" w:name="_GoBack"/>
      <w:bookmarkEnd w:id="0"/>
    </w:p>
    <w:p w:rsidR="001D39C7" w:rsidRDefault="001D39C7" w:rsidP="001D39C7">
      <w:pPr>
        <w:pStyle w:val="SemEspaamento"/>
        <w:ind w:left="284"/>
        <w:jc w:val="center"/>
        <w:rPr>
          <w:rFonts w:ascii="Arial" w:hAnsi="Arial" w:cs="Arial"/>
          <w:b/>
          <w:sz w:val="24"/>
          <w:szCs w:val="24"/>
        </w:rPr>
      </w:pPr>
    </w:p>
    <w:p w:rsidR="001D39C7" w:rsidRPr="00266DE9" w:rsidRDefault="00E652A9" w:rsidP="001D39C7">
      <w:pPr>
        <w:pStyle w:val="SemEspaamento"/>
        <w:ind w:left="3969"/>
        <w:jc w:val="both"/>
        <w:rPr>
          <w:rFonts w:ascii="Arial" w:hAnsi="Arial" w:cs="Arial"/>
          <w:b/>
          <w:i/>
          <w:sz w:val="24"/>
          <w:szCs w:val="24"/>
        </w:rPr>
      </w:pPr>
      <w:r w:rsidRPr="00266DE9">
        <w:rPr>
          <w:rFonts w:ascii="Arial" w:hAnsi="Arial" w:cs="Arial"/>
          <w:b/>
          <w:i/>
          <w:sz w:val="24"/>
          <w:szCs w:val="24"/>
        </w:rPr>
        <w:t xml:space="preserve">INSTITUI REGIME </w:t>
      </w:r>
      <w:r w:rsidR="00C13A45">
        <w:rPr>
          <w:rFonts w:ascii="Arial" w:hAnsi="Arial" w:cs="Arial"/>
          <w:b/>
          <w:i/>
          <w:sz w:val="24"/>
          <w:szCs w:val="24"/>
        </w:rPr>
        <w:t xml:space="preserve">O </w:t>
      </w:r>
      <w:r w:rsidRPr="00266DE9">
        <w:rPr>
          <w:rFonts w:ascii="Arial" w:hAnsi="Arial" w:cs="Arial"/>
          <w:b/>
          <w:i/>
          <w:sz w:val="24"/>
          <w:szCs w:val="24"/>
        </w:rPr>
        <w:t xml:space="preserve">ADICIONAL DE SERVIÇO (RAS) PARA </w:t>
      </w:r>
      <w:r w:rsidR="00461848">
        <w:rPr>
          <w:rFonts w:ascii="Arial" w:hAnsi="Arial" w:cs="Arial"/>
          <w:b/>
          <w:i/>
          <w:sz w:val="24"/>
          <w:szCs w:val="24"/>
        </w:rPr>
        <w:t xml:space="preserve">A </w:t>
      </w:r>
      <w:r w:rsidRPr="00266DE9">
        <w:rPr>
          <w:rFonts w:ascii="Arial" w:hAnsi="Arial" w:cs="Arial"/>
          <w:b/>
          <w:i/>
          <w:sz w:val="24"/>
          <w:szCs w:val="24"/>
        </w:rPr>
        <w:t>GUARDA CIVIL DE ARARUAMA</w:t>
      </w:r>
      <w:r w:rsidR="001D39C7" w:rsidRPr="00266DE9">
        <w:rPr>
          <w:rFonts w:ascii="Arial" w:hAnsi="Arial" w:cs="Arial"/>
          <w:b/>
          <w:i/>
          <w:sz w:val="24"/>
          <w:szCs w:val="24"/>
        </w:rPr>
        <w:t xml:space="preserve"> –</w:t>
      </w:r>
      <w:r w:rsidRPr="00266DE9">
        <w:rPr>
          <w:rFonts w:ascii="Arial" w:hAnsi="Arial" w:cs="Arial"/>
          <w:b/>
          <w:i/>
          <w:sz w:val="24"/>
          <w:szCs w:val="24"/>
        </w:rPr>
        <w:t xml:space="preserve"> PROGRAMA</w:t>
      </w:r>
      <w:r w:rsidR="001D39C7" w:rsidRPr="00266DE9">
        <w:rPr>
          <w:rFonts w:ascii="Arial" w:hAnsi="Arial" w:cs="Arial"/>
          <w:b/>
          <w:i/>
          <w:sz w:val="24"/>
          <w:szCs w:val="24"/>
        </w:rPr>
        <w:t xml:space="preserve"> </w:t>
      </w:r>
      <w:r w:rsidRPr="00266DE9">
        <w:rPr>
          <w:rFonts w:ascii="Arial" w:hAnsi="Arial" w:cs="Arial"/>
          <w:b/>
          <w:i/>
          <w:sz w:val="24"/>
          <w:szCs w:val="24"/>
        </w:rPr>
        <w:t>ARARUAMA + SEGURA.</w:t>
      </w:r>
    </w:p>
    <w:p w:rsidR="001D39C7" w:rsidRDefault="001D39C7" w:rsidP="001D39C7">
      <w:pPr>
        <w:pStyle w:val="SemEspaamento"/>
        <w:ind w:left="3969"/>
        <w:jc w:val="both"/>
        <w:rPr>
          <w:rFonts w:ascii="Arial" w:hAnsi="Arial" w:cs="Arial"/>
          <w:b/>
          <w:sz w:val="24"/>
          <w:szCs w:val="24"/>
        </w:rPr>
      </w:pPr>
    </w:p>
    <w:p w:rsidR="001D39C7" w:rsidRDefault="001D39C7" w:rsidP="001D39C7">
      <w:pPr>
        <w:pStyle w:val="SemEspaamento"/>
        <w:ind w:left="284" w:firstLine="1276"/>
        <w:jc w:val="both"/>
        <w:rPr>
          <w:rFonts w:ascii="Arial" w:hAnsi="Arial" w:cs="Arial"/>
          <w:sz w:val="24"/>
          <w:szCs w:val="24"/>
        </w:rPr>
      </w:pPr>
      <w:r w:rsidRPr="001D39C7">
        <w:rPr>
          <w:rFonts w:ascii="Arial" w:hAnsi="Arial" w:cs="Arial"/>
          <w:b/>
          <w:i/>
          <w:sz w:val="24"/>
          <w:szCs w:val="24"/>
        </w:rPr>
        <w:t>A PREFEITA MUNICIPAL DE ARARUAMA</w:t>
      </w:r>
      <w:r>
        <w:rPr>
          <w:rFonts w:ascii="Arial" w:hAnsi="Arial" w:cs="Arial"/>
          <w:b/>
          <w:sz w:val="24"/>
          <w:szCs w:val="24"/>
        </w:rPr>
        <w:t xml:space="preserve">, </w:t>
      </w:r>
      <w:r>
        <w:rPr>
          <w:rFonts w:ascii="Arial" w:hAnsi="Arial" w:cs="Arial"/>
          <w:sz w:val="24"/>
          <w:szCs w:val="24"/>
        </w:rPr>
        <w:t>Estado do Rio de Janeiro, no uso das atribuições e competência que lhe são conferidas por Lei, faz saber que a Câmara Municipal APROVOU e ela SANCIONA a seguinte Lei:</w:t>
      </w:r>
    </w:p>
    <w:p w:rsidR="001D39C7" w:rsidRDefault="001D39C7" w:rsidP="001D39C7">
      <w:pPr>
        <w:pStyle w:val="SemEspaamento"/>
        <w:ind w:left="284" w:firstLine="1276"/>
        <w:jc w:val="both"/>
        <w:rPr>
          <w:rFonts w:ascii="Arial" w:hAnsi="Arial" w:cs="Arial"/>
          <w:b/>
          <w:color w:val="000000"/>
        </w:rPr>
      </w:pPr>
    </w:p>
    <w:p w:rsidR="001D39C7" w:rsidRDefault="00E652A9" w:rsidP="001D39C7">
      <w:pPr>
        <w:pStyle w:val="SemEspaamento"/>
        <w:ind w:left="284" w:firstLine="1276"/>
        <w:jc w:val="both"/>
        <w:rPr>
          <w:rFonts w:ascii="Arial" w:hAnsi="Arial" w:cs="Arial"/>
          <w:color w:val="000000"/>
        </w:rPr>
      </w:pPr>
      <w:r w:rsidRPr="001D39C7">
        <w:rPr>
          <w:rFonts w:ascii="Arial" w:hAnsi="Arial" w:cs="Arial"/>
          <w:b/>
          <w:color w:val="000000"/>
        </w:rPr>
        <w:t>Art. 1</w:t>
      </w:r>
      <w:r w:rsidR="001D39C7">
        <w:rPr>
          <w:rFonts w:ascii="Arial" w:hAnsi="Arial" w:cs="Arial"/>
          <w:b/>
          <w:color w:val="000000"/>
        </w:rPr>
        <w:t>º.</w:t>
      </w:r>
      <w:r>
        <w:rPr>
          <w:rFonts w:ascii="Arial" w:hAnsi="Arial" w:cs="Arial"/>
          <w:color w:val="000000"/>
        </w:rPr>
        <w:t xml:space="preserve"> Fica instituído no âmbito da Guarda Civil do Município de Araruama o Regime Adicional de Serviço (RAS), para que os Guardas Civis de Araruama, em sistemas de turnos adicionais com escala diferenciada, sem prejuízo da escala regular de serviço, possam, nos limites das respectivas esferas de competências, atender às necessidades excepcionais determinadas pela Secretaria Municipal de Segurança, Ordem Pública e Defesa Civil.</w:t>
      </w:r>
    </w:p>
    <w:p w:rsidR="001D39C7" w:rsidRDefault="001D39C7" w:rsidP="001D39C7">
      <w:pPr>
        <w:pStyle w:val="SemEspaamento"/>
        <w:ind w:left="284" w:firstLine="1276"/>
        <w:jc w:val="both"/>
        <w:rPr>
          <w:rFonts w:ascii="Arial" w:hAnsi="Arial" w:cs="Arial"/>
          <w:color w:val="000000"/>
        </w:rPr>
      </w:pPr>
    </w:p>
    <w:p w:rsidR="001D39C7" w:rsidRDefault="00E652A9" w:rsidP="001D39C7">
      <w:pPr>
        <w:pStyle w:val="SemEspaamento"/>
        <w:ind w:left="284" w:firstLine="1276"/>
        <w:jc w:val="both"/>
        <w:rPr>
          <w:rFonts w:ascii="Arial" w:hAnsi="Arial" w:cs="Arial"/>
          <w:color w:val="000000"/>
        </w:rPr>
      </w:pPr>
      <w:r w:rsidRPr="001D39C7">
        <w:rPr>
          <w:rFonts w:ascii="Arial" w:hAnsi="Arial" w:cs="Arial"/>
          <w:b/>
          <w:color w:val="000000"/>
        </w:rPr>
        <w:t>Art. 2</w:t>
      </w:r>
      <w:r w:rsidR="001D39C7">
        <w:rPr>
          <w:rFonts w:ascii="Arial" w:hAnsi="Arial" w:cs="Arial"/>
          <w:b/>
          <w:color w:val="000000"/>
        </w:rPr>
        <w:t>º.</w:t>
      </w:r>
      <w:r>
        <w:rPr>
          <w:rFonts w:ascii="Arial" w:hAnsi="Arial" w:cs="Arial"/>
          <w:color w:val="000000"/>
        </w:rPr>
        <w:t xml:space="preserve"> O programa instituído por esta Lei deverá se constituir de ações específicas, determinadas pelo Secretário Municipal de Segurança, Ordem Pública e Defesa Civil com vistas a atender a preservação da segurança e da ordem pública, em especial, para reforçar o contingente da Guarda Civil de Araruama nas ruas e logradouros públicos municipais.</w:t>
      </w:r>
      <w:r w:rsidR="001D39C7">
        <w:rPr>
          <w:rFonts w:ascii="Arial" w:hAnsi="Arial" w:cs="Arial"/>
          <w:color w:val="000000"/>
        </w:rPr>
        <w:t xml:space="preserve"> </w:t>
      </w:r>
    </w:p>
    <w:p w:rsidR="001D39C7" w:rsidRDefault="001D39C7" w:rsidP="001D39C7">
      <w:pPr>
        <w:pStyle w:val="SemEspaamento"/>
        <w:ind w:left="284" w:firstLine="1276"/>
        <w:jc w:val="both"/>
        <w:rPr>
          <w:rFonts w:ascii="Arial" w:hAnsi="Arial" w:cs="Arial"/>
          <w:b/>
          <w:color w:val="000000"/>
        </w:rPr>
      </w:pPr>
    </w:p>
    <w:p w:rsidR="00E00019" w:rsidRDefault="00E652A9" w:rsidP="001D39C7">
      <w:pPr>
        <w:pStyle w:val="SemEspaamento"/>
        <w:ind w:left="284" w:firstLine="1276"/>
        <w:jc w:val="both"/>
        <w:rPr>
          <w:rFonts w:ascii="Arial" w:hAnsi="Arial" w:cs="Arial"/>
          <w:color w:val="000000"/>
        </w:rPr>
      </w:pPr>
      <w:r w:rsidRPr="001D39C7">
        <w:rPr>
          <w:rFonts w:ascii="Arial" w:hAnsi="Arial" w:cs="Arial"/>
          <w:b/>
          <w:color w:val="000000"/>
        </w:rPr>
        <w:t>Art. 3</w:t>
      </w:r>
      <w:r w:rsidR="001D39C7">
        <w:rPr>
          <w:rFonts w:ascii="Arial" w:hAnsi="Arial" w:cs="Arial"/>
          <w:b/>
          <w:color w:val="000000"/>
        </w:rPr>
        <w:t>º.</w:t>
      </w:r>
      <w:r>
        <w:rPr>
          <w:rFonts w:ascii="Arial" w:hAnsi="Arial" w:cs="Arial"/>
          <w:color w:val="000000"/>
        </w:rPr>
        <w:t xml:space="preserve"> A adesão do Guarda Civil ao Regime Adicional de Registro (RAS) não anulará outros benefícios salariais da Guarda Civil de Araruama.</w:t>
      </w:r>
      <w:r w:rsidR="001D39C7">
        <w:rPr>
          <w:rFonts w:ascii="Arial" w:hAnsi="Arial" w:cs="Arial"/>
          <w:color w:val="000000"/>
        </w:rPr>
        <w:t xml:space="preserve"> </w:t>
      </w:r>
    </w:p>
    <w:p w:rsidR="00E00019" w:rsidRDefault="00E00019" w:rsidP="001D39C7">
      <w:pPr>
        <w:pStyle w:val="SemEspaamento"/>
        <w:ind w:left="284" w:firstLine="1276"/>
        <w:jc w:val="both"/>
        <w:rPr>
          <w:rFonts w:ascii="Arial" w:hAnsi="Arial" w:cs="Arial"/>
          <w:b/>
          <w:color w:val="000000"/>
        </w:rPr>
      </w:pPr>
    </w:p>
    <w:p w:rsidR="00E00019" w:rsidRDefault="00E652A9" w:rsidP="00E00019">
      <w:pPr>
        <w:pStyle w:val="SemEspaamento"/>
        <w:ind w:left="284" w:firstLine="1276"/>
        <w:jc w:val="both"/>
        <w:rPr>
          <w:rFonts w:ascii="Arial" w:hAnsi="Arial" w:cs="Arial"/>
          <w:color w:val="000000"/>
        </w:rPr>
      </w:pPr>
      <w:r w:rsidRPr="001D39C7">
        <w:rPr>
          <w:rFonts w:ascii="Arial" w:hAnsi="Arial" w:cs="Arial"/>
          <w:b/>
          <w:color w:val="000000"/>
        </w:rPr>
        <w:t>Art. 4</w:t>
      </w:r>
      <w:r w:rsidR="001D39C7">
        <w:rPr>
          <w:rFonts w:ascii="Arial" w:hAnsi="Arial" w:cs="Arial"/>
          <w:b/>
          <w:color w:val="000000"/>
        </w:rPr>
        <w:t>º.</w:t>
      </w:r>
      <w:r>
        <w:rPr>
          <w:rFonts w:ascii="Arial" w:hAnsi="Arial" w:cs="Arial"/>
          <w:color w:val="000000"/>
        </w:rPr>
        <w:t xml:space="preserve"> As condições especiais de prestação dos serviços em turnos adicionais com escala diferenciada darão ensejo à percepção de gratificação por serviço voluntário (GSV).</w:t>
      </w:r>
      <w:r w:rsidR="00E00019">
        <w:rPr>
          <w:rFonts w:ascii="Arial" w:hAnsi="Arial" w:cs="Arial"/>
          <w:color w:val="000000"/>
        </w:rPr>
        <w:t xml:space="preserve"> </w:t>
      </w:r>
    </w:p>
    <w:p w:rsidR="00E00019" w:rsidRDefault="00E00019" w:rsidP="00E00019">
      <w:pPr>
        <w:pStyle w:val="SemEspaamento"/>
        <w:ind w:left="284" w:firstLine="1276"/>
        <w:jc w:val="both"/>
        <w:rPr>
          <w:rFonts w:ascii="Arial" w:hAnsi="Arial" w:cs="Arial"/>
          <w:b/>
          <w:color w:val="000000"/>
        </w:rPr>
      </w:pPr>
    </w:p>
    <w:p w:rsidR="00E00019" w:rsidRDefault="00E652A9" w:rsidP="00E00019">
      <w:pPr>
        <w:pStyle w:val="SemEspaamento"/>
        <w:ind w:left="284" w:firstLine="1276"/>
        <w:jc w:val="both"/>
        <w:rPr>
          <w:rFonts w:ascii="Arial" w:hAnsi="Arial" w:cs="Arial"/>
          <w:color w:val="000000"/>
        </w:rPr>
      </w:pPr>
      <w:r w:rsidRPr="00E00019">
        <w:rPr>
          <w:rFonts w:ascii="Arial" w:hAnsi="Arial" w:cs="Arial"/>
          <w:b/>
          <w:color w:val="000000"/>
        </w:rPr>
        <w:t>Art. 5</w:t>
      </w:r>
      <w:r w:rsidR="00E00019">
        <w:rPr>
          <w:rFonts w:ascii="Arial" w:hAnsi="Arial" w:cs="Arial"/>
          <w:b/>
          <w:color w:val="000000"/>
        </w:rPr>
        <w:t>º.</w:t>
      </w:r>
      <w:r>
        <w:rPr>
          <w:rFonts w:ascii="Arial" w:hAnsi="Arial" w:cs="Arial"/>
          <w:color w:val="000000"/>
        </w:rPr>
        <w:t xml:space="preserve"> A adesão do Guarda Civil ao regime de que trata este artigo é voluntária e far-se-á mediante termo de compromisso a ser firmado no âmbito da Secretaria Municipal de Segurança, Ordem Pública e Defesa Civil, desde que atenda o constante nos incisos abaixo: </w:t>
      </w:r>
    </w:p>
    <w:p w:rsidR="00E00019" w:rsidRDefault="00E652A9" w:rsidP="00E00019">
      <w:pPr>
        <w:pStyle w:val="SemEspaamento"/>
        <w:ind w:left="284" w:firstLine="1276"/>
        <w:jc w:val="both"/>
        <w:rPr>
          <w:rFonts w:ascii="Arial" w:hAnsi="Arial" w:cs="Arial"/>
          <w:color w:val="000000"/>
        </w:rPr>
      </w:pPr>
      <w:r w:rsidRPr="00E00019">
        <w:rPr>
          <w:rFonts w:ascii="Arial" w:hAnsi="Arial" w:cs="Arial"/>
          <w:b/>
          <w:color w:val="000000"/>
        </w:rPr>
        <w:t xml:space="preserve">I - </w:t>
      </w:r>
      <w:proofErr w:type="gramStart"/>
      <w:r>
        <w:rPr>
          <w:rFonts w:ascii="Arial" w:hAnsi="Arial" w:cs="Arial"/>
          <w:color w:val="000000"/>
        </w:rPr>
        <w:t>estar</w:t>
      </w:r>
      <w:proofErr w:type="gramEnd"/>
      <w:r>
        <w:rPr>
          <w:rFonts w:ascii="Arial" w:hAnsi="Arial" w:cs="Arial"/>
          <w:color w:val="000000"/>
        </w:rPr>
        <w:t xml:space="preserve"> lotado e em efetivo exercício na Guarda Civil Municipal de Araruama;</w:t>
      </w:r>
    </w:p>
    <w:p w:rsidR="00E00019" w:rsidRDefault="00E00019" w:rsidP="00E00019">
      <w:pPr>
        <w:pStyle w:val="SemEspaamento"/>
        <w:ind w:left="284" w:firstLine="1276"/>
        <w:jc w:val="both"/>
        <w:rPr>
          <w:rFonts w:ascii="Arial" w:hAnsi="Arial" w:cs="Arial"/>
          <w:color w:val="000000"/>
        </w:rPr>
      </w:pPr>
      <w:r w:rsidRPr="00E00019">
        <w:rPr>
          <w:rFonts w:ascii="Arial" w:hAnsi="Arial" w:cs="Arial"/>
          <w:b/>
          <w:color w:val="000000"/>
        </w:rPr>
        <w:t>I</w:t>
      </w:r>
      <w:r w:rsidR="00E652A9" w:rsidRPr="00E00019">
        <w:rPr>
          <w:rFonts w:ascii="Arial" w:hAnsi="Arial" w:cs="Arial"/>
          <w:b/>
          <w:color w:val="000000"/>
        </w:rPr>
        <w:t xml:space="preserve">I - </w:t>
      </w:r>
      <w:proofErr w:type="gramStart"/>
      <w:r w:rsidR="00E652A9">
        <w:rPr>
          <w:rFonts w:ascii="Arial" w:hAnsi="Arial" w:cs="Arial"/>
          <w:color w:val="000000"/>
        </w:rPr>
        <w:t>estar</w:t>
      </w:r>
      <w:proofErr w:type="gramEnd"/>
      <w:r w:rsidR="00E652A9">
        <w:rPr>
          <w:rFonts w:ascii="Arial" w:hAnsi="Arial" w:cs="Arial"/>
          <w:color w:val="000000"/>
        </w:rPr>
        <w:t xml:space="preserve"> </w:t>
      </w:r>
      <w:r>
        <w:rPr>
          <w:rFonts w:ascii="Arial" w:hAnsi="Arial" w:cs="Arial"/>
          <w:color w:val="000000"/>
        </w:rPr>
        <w:t>conceituado como de</w:t>
      </w:r>
      <w:r w:rsidR="00E652A9">
        <w:rPr>
          <w:rFonts w:ascii="Arial" w:hAnsi="Arial" w:cs="Arial"/>
          <w:color w:val="000000"/>
        </w:rPr>
        <w:t xml:space="preserve"> Bom Comportamento, conforme previsto pelo Regimento Interno da Guarda Civil de Araruama; </w:t>
      </w:r>
    </w:p>
    <w:p w:rsidR="00E00019" w:rsidRDefault="00E00019" w:rsidP="00E00019">
      <w:pPr>
        <w:pStyle w:val="SemEspaamento"/>
        <w:ind w:left="284" w:firstLine="1276"/>
        <w:jc w:val="both"/>
        <w:rPr>
          <w:rFonts w:ascii="Arial" w:hAnsi="Arial" w:cs="Arial"/>
          <w:b/>
          <w:color w:val="000000"/>
        </w:rPr>
      </w:pPr>
    </w:p>
    <w:p w:rsidR="00E00019" w:rsidRDefault="00E652A9" w:rsidP="00E00019">
      <w:pPr>
        <w:pStyle w:val="SemEspaamento"/>
        <w:ind w:left="284" w:firstLine="1276"/>
        <w:jc w:val="both"/>
        <w:rPr>
          <w:rFonts w:ascii="Arial" w:hAnsi="Arial" w:cs="Arial"/>
          <w:color w:val="000000"/>
        </w:rPr>
      </w:pPr>
      <w:r w:rsidRPr="00E00019">
        <w:rPr>
          <w:rFonts w:ascii="Arial" w:hAnsi="Arial" w:cs="Arial"/>
          <w:b/>
          <w:color w:val="000000"/>
        </w:rPr>
        <w:t>Art. 6</w:t>
      </w:r>
      <w:r w:rsidR="00E00019">
        <w:rPr>
          <w:rFonts w:ascii="Arial" w:hAnsi="Arial" w:cs="Arial"/>
          <w:b/>
          <w:color w:val="000000"/>
        </w:rPr>
        <w:t>º.</w:t>
      </w:r>
      <w:r>
        <w:rPr>
          <w:rFonts w:ascii="Arial" w:hAnsi="Arial" w:cs="Arial"/>
          <w:color w:val="000000"/>
        </w:rPr>
        <w:t xml:space="preserve"> Será excluído do Regime Adicional de Serviço (RAS) do PROGRAMA ARARUAMA + SEGURA a contar da entrada em vigor desta Lei, o Guarda Civil que se enquadrar em qualquer das situações previstas abaixo: </w:t>
      </w:r>
    </w:p>
    <w:p w:rsidR="00E00019" w:rsidRDefault="00E00019" w:rsidP="00E00019">
      <w:pPr>
        <w:pStyle w:val="SemEspaamento"/>
        <w:ind w:left="284" w:firstLine="1276"/>
        <w:jc w:val="both"/>
        <w:rPr>
          <w:rFonts w:ascii="Arial" w:hAnsi="Arial" w:cs="Arial"/>
          <w:b/>
          <w:color w:val="000000"/>
        </w:rPr>
      </w:pPr>
    </w:p>
    <w:p w:rsidR="00E00019" w:rsidRDefault="00E652A9" w:rsidP="00E00019">
      <w:pPr>
        <w:pStyle w:val="SemEspaamento"/>
        <w:ind w:left="284" w:firstLine="1276"/>
        <w:jc w:val="both"/>
        <w:rPr>
          <w:rFonts w:ascii="Arial" w:hAnsi="Arial" w:cs="Arial"/>
          <w:color w:val="000000"/>
        </w:rPr>
      </w:pPr>
      <w:r w:rsidRPr="00E00019">
        <w:rPr>
          <w:rFonts w:ascii="Arial" w:hAnsi="Arial" w:cs="Arial"/>
          <w:b/>
          <w:color w:val="000000"/>
        </w:rPr>
        <w:t xml:space="preserve">I - </w:t>
      </w:r>
      <w:proofErr w:type="gramStart"/>
      <w:r>
        <w:rPr>
          <w:rFonts w:ascii="Arial" w:hAnsi="Arial" w:cs="Arial"/>
          <w:color w:val="000000"/>
        </w:rPr>
        <w:t>estar</w:t>
      </w:r>
      <w:proofErr w:type="gramEnd"/>
      <w:r>
        <w:rPr>
          <w:rFonts w:ascii="Arial" w:hAnsi="Arial" w:cs="Arial"/>
          <w:color w:val="000000"/>
        </w:rPr>
        <w:t xml:space="preserve"> respondendo a Processo Administrativo Disciplinar (PAD);</w:t>
      </w:r>
      <w:r w:rsidR="00E00019">
        <w:rPr>
          <w:rFonts w:ascii="Arial" w:hAnsi="Arial" w:cs="Arial"/>
          <w:color w:val="000000"/>
        </w:rPr>
        <w:t xml:space="preserve"> </w:t>
      </w:r>
    </w:p>
    <w:p w:rsidR="00E00019" w:rsidRDefault="00E00019" w:rsidP="00E00019">
      <w:pPr>
        <w:pStyle w:val="SemEspaamento"/>
        <w:ind w:left="284" w:firstLine="1276"/>
        <w:jc w:val="both"/>
        <w:rPr>
          <w:rFonts w:ascii="Arial" w:hAnsi="Arial" w:cs="Arial"/>
          <w:b/>
          <w:color w:val="000000"/>
        </w:rPr>
      </w:pPr>
    </w:p>
    <w:p w:rsidR="00E00019" w:rsidRDefault="00E652A9" w:rsidP="00E00019">
      <w:pPr>
        <w:pStyle w:val="SemEspaamento"/>
        <w:ind w:left="284" w:firstLine="1276"/>
        <w:jc w:val="both"/>
        <w:rPr>
          <w:rFonts w:ascii="Arial" w:hAnsi="Arial" w:cs="Arial"/>
          <w:color w:val="000000"/>
        </w:rPr>
      </w:pPr>
      <w:r w:rsidRPr="00E00019">
        <w:rPr>
          <w:rFonts w:ascii="Arial" w:hAnsi="Arial" w:cs="Arial"/>
          <w:b/>
          <w:color w:val="000000"/>
        </w:rPr>
        <w:t>II -</w:t>
      </w:r>
      <w:r>
        <w:rPr>
          <w:rFonts w:ascii="Arial" w:hAnsi="Arial" w:cs="Arial"/>
          <w:color w:val="000000"/>
        </w:rPr>
        <w:t xml:space="preserve"> </w:t>
      </w:r>
      <w:proofErr w:type="gramStart"/>
      <w:r>
        <w:rPr>
          <w:rFonts w:ascii="Arial" w:hAnsi="Arial" w:cs="Arial"/>
          <w:color w:val="000000"/>
        </w:rPr>
        <w:t>for</w:t>
      </w:r>
      <w:proofErr w:type="gramEnd"/>
      <w:r>
        <w:rPr>
          <w:rFonts w:ascii="Arial" w:hAnsi="Arial" w:cs="Arial"/>
          <w:color w:val="000000"/>
        </w:rPr>
        <w:t xml:space="preserve"> punido com aplicação de multa, e enquanto estiver cumprindo pena de suspensão; </w:t>
      </w:r>
    </w:p>
    <w:p w:rsidR="00E00019" w:rsidRDefault="00E652A9" w:rsidP="00E00019">
      <w:pPr>
        <w:pStyle w:val="SemEspaamento"/>
        <w:ind w:left="284" w:firstLine="1276"/>
        <w:jc w:val="both"/>
        <w:rPr>
          <w:rFonts w:ascii="Arial" w:hAnsi="Arial" w:cs="Arial"/>
          <w:color w:val="000000"/>
        </w:rPr>
      </w:pPr>
      <w:r w:rsidRPr="00E00019">
        <w:rPr>
          <w:rFonts w:ascii="Arial" w:hAnsi="Arial" w:cs="Arial"/>
          <w:b/>
          <w:color w:val="000000"/>
        </w:rPr>
        <w:t>III -</w:t>
      </w:r>
      <w:r>
        <w:rPr>
          <w:rFonts w:ascii="Arial" w:hAnsi="Arial" w:cs="Arial"/>
          <w:color w:val="000000"/>
        </w:rPr>
        <w:t xml:space="preserve"> entrar no gozo de Licença: </w:t>
      </w:r>
    </w:p>
    <w:p w:rsidR="00E00019" w:rsidRDefault="00E652A9" w:rsidP="00E00019">
      <w:pPr>
        <w:pStyle w:val="SemEspaamento"/>
        <w:ind w:left="284" w:firstLine="1276"/>
        <w:jc w:val="both"/>
        <w:rPr>
          <w:rFonts w:ascii="Arial" w:hAnsi="Arial" w:cs="Arial"/>
          <w:color w:val="000000"/>
        </w:rPr>
      </w:pPr>
      <w:r>
        <w:rPr>
          <w:rFonts w:ascii="Arial" w:hAnsi="Arial" w:cs="Arial"/>
          <w:color w:val="000000"/>
        </w:rPr>
        <w:t xml:space="preserve">a) Para tratamento de Saúde própria ou de Pessoa da Família; </w:t>
      </w:r>
    </w:p>
    <w:p w:rsidR="00E00019" w:rsidRDefault="00E652A9" w:rsidP="00E00019">
      <w:pPr>
        <w:pStyle w:val="SemEspaamento"/>
        <w:ind w:left="284" w:firstLine="1276"/>
        <w:jc w:val="both"/>
        <w:rPr>
          <w:rFonts w:ascii="Arial" w:hAnsi="Arial" w:cs="Arial"/>
          <w:color w:val="000000"/>
        </w:rPr>
      </w:pPr>
      <w:r>
        <w:rPr>
          <w:rFonts w:ascii="Arial" w:hAnsi="Arial" w:cs="Arial"/>
          <w:color w:val="000000"/>
        </w:rPr>
        <w:t xml:space="preserve">b) Para Tratamento de Interesse Particular; </w:t>
      </w:r>
    </w:p>
    <w:p w:rsidR="00E00019" w:rsidRDefault="00E652A9" w:rsidP="00E00019">
      <w:pPr>
        <w:pStyle w:val="SemEspaamento"/>
        <w:ind w:left="284" w:firstLine="1276"/>
        <w:jc w:val="both"/>
        <w:rPr>
          <w:rFonts w:ascii="Arial" w:hAnsi="Arial" w:cs="Arial"/>
          <w:color w:val="000000"/>
        </w:rPr>
      </w:pPr>
      <w:r>
        <w:rPr>
          <w:rFonts w:ascii="Arial" w:hAnsi="Arial" w:cs="Arial"/>
          <w:color w:val="000000"/>
        </w:rPr>
        <w:t>c) Gestante ou Aleitamento.</w:t>
      </w:r>
    </w:p>
    <w:p w:rsidR="00FB2A87" w:rsidRDefault="00FB2A87" w:rsidP="00E00019">
      <w:pPr>
        <w:pStyle w:val="SemEspaamento"/>
        <w:ind w:left="284" w:firstLine="1276"/>
        <w:jc w:val="both"/>
        <w:rPr>
          <w:rFonts w:ascii="Arial" w:hAnsi="Arial" w:cs="Arial"/>
          <w:b/>
          <w:color w:val="000000"/>
        </w:rPr>
      </w:pPr>
    </w:p>
    <w:p w:rsidR="00E00019" w:rsidRDefault="00E652A9" w:rsidP="00E00019">
      <w:pPr>
        <w:pStyle w:val="SemEspaamento"/>
        <w:ind w:left="284" w:firstLine="1276"/>
        <w:jc w:val="both"/>
        <w:rPr>
          <w:rFonts w:ascii="Arial" w:hAnsi="Arial" w:cs="Arial"/>
          <w:color w:val="000000"/>
        </w:rPr>
      </w:pPr>
      <w:r w:rsidRPr="00E00019">
        <w:rPr>
          <w:rFonts w:ascii="Arial" w:hAnsi="Arial" w:cs="Arial"/>
          <w:b/>
          <w:color w:val="000000"/>
        </w:rPr>
        <w:t xml:space="preserve">IV - </w:t>
      </w:r>
      <w:proofErr w:type="gramStart"/>
      <w:r>
        <w:rPr>
          <w:rFonts w:ascii="Arial" w:hAnsi="Arial" w:cs="Arial"/>
          <w:color w:val="000000"/>
        </w:rPr>
        <w:t>afastar-se</w:t>
      </w:r>
      <w:proofErr w:type="gramEnd"/>
      <w:r>
        <w:rPr>
          <w:rFonts w:ascii="Arial" w:hAnsi="Arial" w:cs="Arial"/>
          <w:color w:val="000000"/>
        </w:rPr>
        <w:t xml:space="preserve"> do serviço, por mais de 72 (setenta e duas) horas no período de 30 (trinta) dias, ou mais de 144 (cento e quarenta e quatro) horas no período de 180 </w:t>
      </w:r>
      <w:r>
        <w:rPr>
          <w:rFonts w:ascii="Arial" w:hAnsi="Arial" w:cs="Arial"/>
          <w:color w:val="000000"/>
        </w:rPr>
        <w:lastRenderedPageBreak/>
        <w:t>(cento e oitenta) dias, exceto os casos de férias regulamentares ou de gozo de licença especial</w:t>
      </w:r>
      <w:r w:rsidR="00E00019">
        <w:rPr>
          <w:rFonts w:ascii="Arial" w:hAnsi="Arial" w:cs="Arial"/>
          <w:color w:val="000000"/>
        </w:rPr>
        <w:t>;</w:t>
      </w:r>
    </w:p>
    <w:p w:rsidR="00E00019" w:rsidRDefault="00E652A9" w:rsidP="00E00019">
      <w:pPr>
        <w:pStyle w:val="SemEspaamento"/>
        <w:ind w:left="284" w:firstLine="1276"/>
        <w:jc w:val="both"/>
        <w:rPr>
          <w:rFonts w:ascii="Arial" w:hAnsi="Arial" w:cs="Arial"/>
          <w:color w:val="000000"/>
        </w:rPr>
      </w:pPr>
      <w:r w:rsidRPr="00E00019">
        <w:rPr>
          <w:rFonts w:ascii="Arial" w:hAnsi="Arial" w:cs="Arial"/>
          <w:b/>
          <w:color w:val="000000"/>
        </w:rPr>
        <w:t xml:space="preserve">V - </w:t>
      </w:r>
      <w:proofErr w:type="gramStart"/>
      <w:r>
        <w:rPr>
          <w:rFonts w:ascii="Arial" w:hAnsi="Arial" w:cs="Arial"/>
          <w:color w:val="000000"/>
        </w:rPr>
        <w:t>faltar ou tiver</w:t>
      </w:r>
      <w:proofErr w:type="gramEnd"/>
      <w:r>
        <w:rPr>
          <w:rFonts w:ascii="Arial" w:hAnsi="Arial" w:cs="Arial"/>
          <w:color w:val="000000"/>
        </w:rPr>
        <w:t xml:space="preserve"> sido dispensado do serviço voluntário, mesmo para o atendimento de necessidades pessoais</w:t>
      </w:r>
      <w:r w:rsidR="00E00019">
        <w:rPr>
          <w:rFonts w:ascii="Arial" w:hAnsi="Arial" w:cs="Arial"/>
          <w:color w:val="000000"/>
        </w:rPr>
        <w:t xml:space="preserve">; </w:t>
      </w:r>
    </w:p>
    <w:p w:rsidR="00E00019" w:rsidRDefault="00E00019" w:rsidP="00E00019">
      <w:pPr>
        <w:pStyle w:val="SemEspaamento"/>
        <w:ind w:left="284" w:firstLine="1276"/>
        <w:jc w:val="both"/>
        <w:rPr>
          <w:rFonts w:ascii="Arial" w:hAnsi="Arial" w:cs="Arial"/>
          <w:b/>
          <w:color w:val="000000"/>
        </w:rPr>
      </w:pPr>
    </w:p>
    <w:p w:rsidR="00E00019" w:rsidRDefault="00E652A9" w:rsidP="00E00019">
      <w:pPr>
        <w:pStyle w:val="SemEspaamento"/>
        <w:ind w:left="284" w:firstLine="1276"/>
        <w:jc w:val="both"/>
        <w:rPr>
          <w:rFonts w:ascii="Arial" w:hAnsi="Arial" w:cs="Arial"/>
          <w:color w:val="000000"/>
        </w:rPr>
      </w:pPr>
      <w:r w:rsidRPr="00E00019">
        <w:rPr>
          <w:rFonts w:ascii="Arial" w:hAnsi="Arial" w:cs="Arial"/>
          <w:b/>
          <w:color w:val="000000"/>
        </w:rPr>
        <w:t>VI -</w:t>
      </w:r>
      <w:r>
        <w:rPr>
          <w:rFonts w:ascii="Arial" w:hAnsi="Arial" w:cs="Arial"/>
          <w:color w:val="000000"/>
        </w:rPr>
        <w:t xml:space="preserve"> </w:t>
      </w:r>
      <w:proofErr w:type="gramStart"/>
      <w:r>
        <w:rPr>
          <w:rFonts w:ascii="Arial" w:hAnsi="Arial" w:cs="Arial"/>
          <w:color w:val="000000"/>
        </w:rPr>
        <w:t>frequentar</w:t>
      </w:r>
      <w:proofErr w:type="gramEnd"/>
      <w:r>
        <w:rPr>
          <w:rFonts w:ascii="Arial" w:hAnsi="Arial" w:cs="Arial"/>
          <w:color w:val="000000"/>
        </w:rPr>
        <w:t xml:space="preserve"> curso que implique afastamento da corporação, por período superior a 15 (quinze) dias, salvo quando se tratar de curso de interesse da Secretaria de Segurança, Ordem Pública e Defesa Civil</w:t>
      </w:r>
      <w:r w:rsidR="00E00019">
        <w:rPr>
          <w:rFonts w:ascii="Arial" w:hAnsi="Arial" w:cs="Arial"/>
          <w:color w:val="000000"/>
        </w:rPr>
        <w:t xml:space="preserve">; </w:t>
      </w:r>
    </w:p>
    <w:p w:rsidR="00E00019" w:rsidRDefault="00E00019" w:rsidP="00E00019">
      <w:pPr>
        <w:pStyle w:val="SemEspaamento"/>
        <w:ind w:left="284" w:firstLine="1276"/>
        <w:jc w:val="both"/>
        <w:rPr>
          <w:rFonts w:ascii="Arial" w:hAnsi="Arial" w:cs="Arial"/>
          <w:b/>
          <w:color w:val="000000"/>
        </w:rPr>
      </w:pPr>
    </w:p>
    <w:p w:rsidR="00E00019" w:rsidRDefault="00E652A9" w:rsidP="00E00019">
      <w:pPr>
        <w:pStyle w:val="SemEspaamento"/>
        <w:ind w:left="284" w:firstLine="1276"/>
        <w:jc w:val="both"/>
        <w:rPr>
          <w:rFonts w:ascii="Arial" w:hAnsi="Arial" w:cs="Arial"/>
          <w:color w:val="000000"/>
        </w:rPr>
      </w:pPr>
      <w:r w:rsidRPr="00E00019">
        <w:rPr>
          <w:rFonts w:ascii="Arial" w:hAnsi="Arial" w:cs="Arial"/>
          <w:b/>
          <w:color w:val="000000"/>
        </w:rPr>
        <w:t>VII -</w:t>
      </w:r>
      <w:r>
        <w:rPr>
          <w:rFonts w:ascii="Arial" w:hAnsi="Arial" w:cs="Arial"/>
          <w:color w:val="000000"/>
        </w:rPr>
        <w:t xml:space="preserve"> ingressar no</w:t>
      </w:r>
      <w:r w:rsidR="00E00019">
        <w:rPr>
          <w:rFonts w:ascii="Arial" w:hAnsi="Arial" w:cs="Arial"/>
          <w:color w:val="000000"/>
        </w:rPr>
        <w:t xml:space="preserve"> conceito de </w:t>
      </w:r>
      <w:r>
        <w:rPr>
          <w:rFonts w:ascii="Arial" w:hAnsi="Arial" w:cs="Arial"/>
          <w:color w:val="000000"/>
        </w:rPr>
        <w:t xml:space="preserve">"MAU COMPORTAMENTO"; </w:t>
      </w:r>
    </w:p>
    <w:p w:rsidR="00E00019" w:rsidRDefault="00E00019" w:rsidP="00E00019">
      <w:pPr>
        <w:pStyle w:val="SemEspaamento"/>
        <w:ind w:left="284" w:firstLine="1276"/>
        <w:jc w:val="both"/>
        <w:rPr>
          <w:rFonts w:ascii="Arial" w:hAnsi="Arial" w:cs="Arial"/>
          <w:color w:val="000000"/>
        </w:rPr>
      </w:pPr>
    </w:p>
    <w:p w:rsidR="00B87B3C" w:rsidRDefault="00E652A9" w:rsidP="00B87B3C">
      <w:pPr>
        <w:pStyle w:val="SemEspaamento"/>
        <w:ind w:left="284" w:firstLine="1276"/>
        <w:jc w:val="both"/>
        <w:rPr>
          <w:rFonts w:ascii="Arial" w:hAnsi="Arial" w:cs="Arial"/>
          <w:color w:val="000000"/>
        </w:rPr>
      </w:pPr>
      <w:r w:rsidRPr="00E00019">
        <w:rPr>
          <w:rFonts w:ascii="Arial" w:hAnsi="Arial" w:cs="Arial"/>
          <w:b/>
          <w:color w:val="000000"/>
        </w:rPr>
        <w:t>§ 1</w:t>
      </w:r>
      <w:r w:rsidR="00E00019" w:rsidRPr="00E00019">
        <w:rPr>
          <w:rFonts w:ascii="Arial" w:hAnsi="Arial" w:cs="Arial"/>
          <w:b/>
          <w:color w:val="000000"/>
        </w:rPr>
        <w:t>º.</w:t>
      </w:r>
      <w:r>
        <w:rPr>
          <w:rFonts w:ascii="Arial" w:hAnsi="Arial" w:cs="Arial"/>
          <w:color w:val="000000"/>
        </w:rPr>
        <w:t xml:space="preserve"> Após incurso nas hipóteses previstas nos incisos V e VI o Guarda Civil só poderá ser reincluído no Regime Adicional de Serviço (RAS) do PROGRAMA ARARUAMA + SEGURA após 03 (três) meses, se não incidir nas mesmas hipóteses durante este período. </w:t>
      </w:r>
    </w:p>
    <w:p w:rsidR="00B87B3C" w:rsidRDefault="00B87B3C" w:rsidP="00B87B3C">
      <w:pPr>
        <w:pStyle w:val="SemEspaamento"/>
        <w:ind w:left="284" w:firstLine="1276"/>
        <w:jc w:val="both"/>
        <w:rPr>
          <w:rFonts w:ascii="Arial" w:hAnsi="Arial" w:cs="Arial"/>
          <w:b/>
          <w:color w:val="000000"/>
        </w:rPr>
      </w:pPr>
    </w:p>
    <w:p w:rsidR="00B87B3C" w:rsidRDefault="00E652A9" w:rsidP="00B87B3C">
      <w:pPr>
        <w:pStyle w:val="SemEspaamento"/>
        <w:ind w:left="284" w:firstLine="1276"/>
        <w:jc w:val="both"/>
        <w:rPr>
          <w:rFonts w:ascii="Arial" w:hAnsi="Arial" w:cs="Arial"/>
          <w:color w:val="000000"/>
        </w:rPr>
      </w:pPr>
      <w:r w:rsidRPr="00B87B3C">
        <w:rPr>
          <w:rFonts w:ascii="Arial" w:hAnsi="Arial" w:cs="Arial"/>
          <w:b/>
          <w:color w:val="000000"/>
        </w:rPr>
        <w:t>§ 2</w:t>
      </w:r>
      <w:r w:rsidR="00B87B3C">
        <w:rPr>
          <w:rFonts w:ascii="Arial" w:hAnsi="Arial" w:cs="Arial"/>
          <w:b/>
          <w:color w:val="000000"/>
        </w:rPr>
        <w:t>º.</w:t>
      </w:r>
      <w:r>
        <w:rPr>
          <w:rFonts w:ascii="Arial" w:hAnsi="Arial" w:cs="Arial"/>
          <w:color w:val="000000"/>
        </w:rPr>
        <w:t xml:space="preserve"> Os afastamentos para gozo de gala, luto ou ações meritórias que resultarem em dispensa do serviço não superior a 10 (dez) dias não importarão na exclusão ou suspensão do Guarda Civil no Regime Adicional de Serviço (RAS) do PROGRAMA ARARUAMA + SEGURA.</w:t>
      </w:r>
      <w:r w:rsidR="00B87B3C">
        <w:rPr>
          <w:rFonts w:ascii="Arial" w:hAnsi="Arial" w:cs="Arial"/>
          <w:color w:val="000000"/>
        </w:rPr>
        <w:t xml:space="preserve"> </w:t>
      </w:r>
    </w:p>
    <w:p w:rsidR="00B87B3C" w:rsidRDefault="00B87B3C" w:rsidP="00B87B3C">
      <w:pPr>
        <w:pStyle w:val="SemEspaamento"/>
        <w:ind w:left="284" w:firstLine="1276"/>
        <w:jc w:val="both"/>
        <w:rPr>
          <w:rFonts w:ascii="Arial" w:hAnsi="Arial" w:cs="Arial"/>
          <w:color w:val="000000"/>
        </w:rPr>
      </w:pPr>
    </w:p>
    <w:p w:rsidR="00B87B3C" w:rsidRDefault="00E652A9" w:rsidP="00B87B3C">
      <w:pPr>
        <w:pStyle w:val="SemEspaamento"/>
        <w:ind w:left="284" w:firstLine="1276"/>
        <w:jc w:val="both"/>
        <w:rPr>
          <w:rFonts w:ascii="Arial" w:hAnsi="Arial" w:cs="Arial"/>
          <w:color w:val="000000"/>
        </w:rPr>
      </w:pPr>
      <w:r w:rsidRPr="00B87B3C">
        <w:rPr>
          <w:rFonts w:ascii="Arial" w:hAnsi="Arial" w:cs="Arial"/>
          <w:b/>
          <w:color w:val="000000"/>
        </w:rPr>
        <w:t>§ 3</w:t>
      </w:r>
      <w:r w:rsidR="00B87B3C">
        <w:rPr>
          <w:rFonts w:ascii="Arial" w:hAnsi="Arial" w:cs="Arial"/>
          <w:b/>
          <w:color w:val="000000"/>
        </w:rPr>
        <w:t>º.</w:t>
      </w:r>
      <w:r>
        <w:rPr>
          <w:rFonts w:ascii="Arial" w:hAnsi="Arial" w:cs="Arial"/>
          <w:color w:val="000000"/>
        </w:rPr>
        <w:t xml:space="preserve"> O Guarda Civil que se atrasar por mais de 30 (trinta) minutos para o serviço voluntário previsto será impedido de assumir o serviço, sendo computado como falta ao serviço voluntário.</w:t>
      </w:r>
    </w:p>
    <w:p w:rsidR="00B87B3C" w:rsidRDefault="00B87B3C" w:rsidP="00B87B3C">
      <w:pPr>
        <w:pStyle w:val="SemEspaamento"/>
        <w:ind w:left="284" w:firstLine="1276"/>
        <w:jc w:val="both"/>
        <w:rPr>
          <w:rFonts w:ascii="Arial" w:hAnsi="Arial" w:cs="Arial"/>
          <w:b/>
          <w:color w:val="000000"/>
        </w:rPr>
      </w:pPr>
    </w:p>
    <w:p w:rsidR="00B87B3C" w:rsidRDefault="00E652A9" w:rsidP="00B87B3C">
      <w:pPr>
        <w:pStyle w:val="SemEspaamento"/>
        <w:ind w:left="284" w:firstLine="1276"/>
        <w:jc w:val="both"/>
        <w:rPr>
          <w:rFonts w:ascii="Arial" w:hAnsi="Arial" w:cs="Arial"/>
          <w:color w:val="000000"/>
        </w:rPr>
      </w:pPr>
      <w:r w:rsidRPr="00B87B3C">
        <w:rPr>
          <w:rFonts w:ascii="Arial" w:hAnsi="Arial" w:cs="Arial"/>
          <w:b/>
          <w:color w:val="000000"/>
        </w:rPr>
        <w:t>§ 4</w:t>
      </w:r>
      <w:r w:rsidR="00B87B3C">
        <w:rPr>
          <w:rFonts w:ascii="Arial" w:hAnsi="Arial" w:cs="Arial"/>
          <w:b/>
          <w:color w:val="000000"/>
        </w:rPr>
        <w:t>º.</w:t>
      </w:r>
      <w:r>
        <w:rPr>
          <w:rFonts w:ascii="Arial" w:hAnsi="Arial" w:cs="Arial"/>
          <w:color w:val="000000"/>
        </w:rPr>
        <w:t xml:space="preserve"> O período de atraso inferior a 30 (trinta) minutos deverá ser acrescido ao término do serviço voluntário. </w:t>
      </w:r>
    </w:p>
    <w:p w:rsidR="00B87B3C" w:rsidRDefault="00B87B3C" w:rsidP="00B87B3C">
      <w:pPr>
        <w:pStyle w:val="SemEspaamento"/>
        <w:ind w:left="284" w:firstLine="1276"/>
        <w:jc w:val="both"/>
        <w:rPr>
          <w:rFonts w:ascii="Arial" w:hAnsi="Arial" w:cs="Arial"/>
          <w:b/>
          <w:color w:val="000000"/>
        </w:rPr>
      </w:pPr>
    </w:p>
    <w:p w:rsidR="00B87B3C" w:rsidRDefault="00E652A9" w:rsidP="00B87B3C">
      <w:pPr>
        <w:pStyle w:val="SemEspaamento"/>
        <w:ind w:left="284" w:firstLine="1276"/>
        <w:jc w:val="both"/>
        <w:rPr>
          <w:rFonts w:ascii="Arial" w:hAnsi="Arial" w:cs="Arial"/>
          <w:color w:val="000000"/>
        </w:rPr>
      </w:pPr>
      <w:r w:rsidRPr="00B87B3C">
        <w:rPr>
          <w:rFonts w:ascii="Arial" w:hAnsi="Arial" w:cs="Arial"/>
          <w:b/>
          <w:color w:val="000000"/>
        </w:rPr>
        <w:t>Art. 7</w:t>
      </w:r>
      <w:r w:rsidR="00B87B3C">
        <w:rPr>
          <w:rFonts w:ascii="Arial" w:hAnsi="Arial" w:cs="Arial"/>
          <w:b/>
          <w:color w:val="000000"/>
        </w:rPr>
        <w:t>º.</w:t>
      </w:r>
      <w:r>
        <w:rPr>
          <w:rFonts w:ascii="Arial" w:hAnsi="Arial" w:cs="Arial"/>
          <w:color w:val="000000"/>
        </w:rPr>
        <w:t xml:space="preserve"> A participação no Regime Adicional de Serviço (RAS) do PROGRAMA ARARUAMA + SEGURA é exclusiva a cada Guarda Civil, sendo vedada a permuta ou troca de serviço voluntário.</w:t>
      </w:r>
    </w:p>
    <w:p w:rsidR="00B87B3C" w:rsidRDefault="00B87B3C" w:rsidP="00B87B3C">
      <w:pPr>
        <w:pStyle w:val="SemEspaamento"/>
        <w:ind w:left="284" w:firstLine="1276"/>
        <w:jc w:val="both"/>
        <w:rPr>
          <w:rFonts w:ascii="Arial" w:hAnsi="Arial" w:cs="Arial"/>
          <w:b/>
          <w:color w:val="000000"/>
        </w:rPr>
      </w:pPr>
    </w:p>
    <w:p w:rsidR="00B87B3C" w:rsidRDefault="00E652A9" w:rsidP="00B87B3C">
      <w:pPr>
        <w:pStyle w:val="SemEspaamento"/>
        <w:ind w:left="284" w:firstLine="1276"/>
        <w:jc w:val="both"/>
        <w:rPr>
          <w:rFonts w:ascii="Arial" w:hAnsi="Arial" w:cs="Arial"/>
          <w:color w:val="000000"/>
        </w:rPr>
      </w:pPr>
      <w:r w:rsidRPr="00B87B3C">
        <w:rPr>
          <w:rFonts w:ascii="Arial" w:hAnsi="Arial" w:cs="Arial"/>
          <w:b/>
          <w:color w:val="000000"/>
        </w:rPr>
        <w:t>§ 1</w:t>
      </w:r>
      <w:r w:rsidR="00B87B3C">
        <w:rPr>
          <w:rFonts w:ascii="Arial" w:hAnsi="Arial" w:cs="Arial"/>
          <w:b/>
          <w:color w:val="000000"/>
        </w:rPr>
        <w:t>º.</w:t>
      </w:r>
      <w:r>
        <w:rPr>
          <w:rFonts w:ascii="Arial" w:hAnsi="Arial" w:cs="Arial"/>
          <w:color w:val="000000"/>
        </w:rPr>
        <w:t xml:space="preserve"> Em havendo a constatação de permuta ou troca de serviço voluntário, tanto o Guarda Civil titular do serviço voluntário como o Guarda Civil permutado serão excluídos do programa, onde só poderá ser reincluído após 01 (um) ano. </w:t>
      </w:r>
    </w:p>
    <w:p w:rsidR="00B87B3C" w:rsidRDefault="00B87B3C" w:rsidP="00B87B3C">
      <w:pPr>
        <w:pStyle w:val="SemEspaamento"/>
        <w:ind w:left="284" w:firstLine="1276"/>
        <w:jc w:val="both"/>
        <w:rPr>
          <w:rFonts w:ascii="Arial" w:hAnsi="Arial" w:cs="Arial"/>
          <w:b/>
          <w:color w:val="000000"/>
        </w:rPr>
      </w:pPr>
    </w:p>
    <w:p w:rsidR="00B87B3C" w:rsidRDefault="00E652A9" w:rsidP="00B87B3C">
      <w:pPr>
        <w:pStyle w:val="SemEspaamento"/>
        <w:ind w:left="284" w:firstLine="1276"/>
        <w:jc w:val="both"/>
        <w:rPr>
          <w:rFonts w:ascii="Arial" w:hAnsi="Arial" w:cs="Arial"/>
          <w:color w:val="000000"/>
        </w:rPr>
      </w:pPr>
      <w:r w:rsidRPr="00B87B3C">
        <w:rPr>
          <w:rFonts w:ascii="Arial" w:hAnsi="Arial" w:cs="Arial"/>
          <w:b/>
          <w:color w:val="000000"/>
        </w:rPr>
        <w:t>Art. 8</w:t>
      </w:r>
      <w:r w:rsidR="00B87B3C">
        <w:rPr>
          <w:rFonts w:ascii="Arial" w:hAnsi="Arial" w:cs="Arial"/>
          <w:b/>
          <w:color w:val="000000"/>
        </w:rPr>
        <w:t>º.</w:t>
      </w:r>
      <w:r>
        <w:rPr>
          <w:rFonts w:ascii="Arial" w:hAnsi="Arial" w:cs="Arial"/>
          <w:color w:val="000000"/>
        </w:rPr>
        <w:t xml:space="preserve"> A participação e ingresso do Guarda Civil no Regime Adicional de Serviço (RAS) do PROGRAMA ARARUAMA + SEGURA implicará o cumprimento de turnos adicionais em escala diferenciada, para seu emprego nas ações mencionadas no art. 2o desta Lei, sem prejuízo do cumprimento das escalas de serviço ordinariamente previstas no âmbito da GUARDA CIVIL DE ARARUAMA.</w:t>
      </w:r>
      <w:r w:rsidR="00B87B3C">
        <w:rPr>
          <w:rFonts w:ascii="Arial" w:hAnsi="Arial" w:cs="Arial"/>
          <w:color w:val="000000"/>
        </w:rPr>
        <w:t xml:space="preserve"> </w:t>
      </w:r>
    </w:p>
    <w:p w:rsidR="00B87B3C" w:rsidRDefault="00B87B3C" w:rsidP="00B87B3C">
      <w:pPr>
        <w:pStyle w:val="SemEspaamento"/>
        <w:ind w:left="284" w:firstLine="1276"/>
        <w:jc w:val="both"/>
        <w:rPr>
          <w:rFonts w:ascii="Arial" w:hAnsi="Arial" w:cs="Arial"/>
          <w:b/>
          <w:color w:val="000000"/>
        </w:rPr>
      </w:pPr>
    </w:p>
    <w:p w:rsidR="00B87B3C" w:rsidRDefault="00E652A9" w:rsidP="00B87B3C">
      <w:pPr>
        <w:pStyle w:val="SemEspaamento"/>
        <w:ind w:left="284" w:firstLine="1276"/>
        <w:jc w:val="both"/>
        <w:rPr>
          <w:rFonts w:ascii="Arial" w:hAnsi="Arial" w:cs="Arial"/>
          <w:color w:val="000000"/>
        </w:rPr>
      </w:pPr>
      <w:r w:rsidRPr="00B87B3C">
        <w:rPr>
          <w:rFonts w:ascii="Arial" w:hAnsi="Arial" w:cs="Arial"/>
          <w:b/>
          <w:color w:val="000000"/>
        </w:rPr>
        <w:t>§ 1</w:t>
      </w:r>
      <w:r w:rsidR="00B87B3C">
        <w:rPr>
          <w:rFonts w:ascii="Arial" w:hAnsi="Arial" w:cs="Arial"/>
          <w:b/>
          <w:color w:val="000000"/>
        </w:rPr>
        <w:t>º.</w:t>
      </w:r>
      <w:r>
        <w:rPr>
          <w:rFonts w:ascii="Arial" w:hAnsi="Arial" w:cs="Arial"/>
          <w:color w:val="000000"/>
        </w:rPr>
        <w:t xml:space="preserve"> O emprego do Guarda Civil no Regime Adicional de Serviço do PROGRAMA ARARUAMA + SEGURA consistirá na realização de turnos adicionais de serviço com duração de no mínimo 06 (seis) e de no máximo 12 (doze) horas efetivas de trabalho. </w:t>
      </w:r>
    </w:p>
    <w:p w:rsidR="00B87B3C" w:rsidRDefault="00E652A9" w:rsidP="00B87B3C">
      <w:pPr>
        <w:pStyle w:val="SemEspaamento"/>
        <w:ind w:left="284" w:firstLine="1276"/>
        <w:jc w:val="both"/>
        <w:rPr>
          <w:rFonts w:ascii="Arial" w:hAnsi="Arial" w:cs="Arial"/>
          <w:color w:val="000000"/>
        </w:rPr>
      </w:pPr>
      <w:r w:rsidRPr="00B87B3C">
        <w:rPr>
          <w:rFonts w:ascii="Arial" w:hAnsi="Arial" w:cs="Arial"/>
          <w:b/>
          <w:color w:val="000000"/>
        </w:rPr>
        <w:t>§ 2</w:t>
      </w:r>
      <w:r w:rsidR="00B87B3C">
        <w:rPr>
          <w:rFonts w:ascii="Arial" w:hAnsi="Arial" w:cs="Arial"/>
          <w:b/>
          <w:color w:val="000000"/>
        </w:rPr>
        <w:t>º.</w:t>
      </w:r>
      <w:r>
        <w:rPr>
          <w:rFonts w:ascii="Arial" w:hAnsi="Arial" w:cs="Arial"/>
          <w:color w:val="000000"/>
        </w:rPr>
        <w:t xml:space="preserve"> O Guarda Civil participante do Regime Adicional de Serviço (RAS) do PROGRAMA ARARUAMA + SEGURA não poderá realizar mais do que 12 (doze) turnos adicionais a cada 30 (trinta) dias de trabalho. </w:t>
      </w:r>
    </w:p>
    <w:p w:rsidR="00B87B3C" w:rsidRDefault="00B87B3C" w:rsidP="00B87B3C">
      <w:pPr>
        <w:pStyle w:val="SemEspaamento"/>
        <w:ind w:left="284" w:firstLine="1276"/>
        <w:jc w:val="both"/>
        <w:rPr>
          <w:rFonts w:ascii="Arial" w:hAnsi="Arial" w:cs="Arial"/>
          <w:b/>
          <w:color w:val="000000"/>
        </w:rPr>
      </w:pPr>
    </w:p>
    <w:p w:rsidR="001655C7" w:rsidRDefault="00E652A9" w:rsidP="00B87B3C">
      <w:pPr>
        <w:pStyle w:val="SemEspaamento"/>
        <w:ind w:left="284" w:firstLine="1276"/>
        <w:jc w:val="both"/>
        <w:rPr>
          <w:rFonts w:ascii="Arial" w:hAnsi="Arial" w:cs="Arial"/>
          <w:color w:val="000000"/>
        </w:rPr>
      </w:pPr>
      <w:r w:rsidRPr="00B87B3C">
        <w:rPr>
          <w:rFonts w:ascii="Arial" w:hAnsi="Arial" w:cs="Arial"/>
          <w:b/>
          <w:color w:val="000000"/>
        </w:rPr>
        <w:t>§ 3</w:t>
      </w:r>
      <w:r w:rsidR="00B87B3C">
        <w:rPr>
          <w:rFonts w:ascii="Arial" w:hAnsi="Arial" w:cs="Arial"/>
          <w:b/>
          <w:color w:val="000000"/>
        </w:rPr>
        <w:t>º</w:t>
      </w:r>
      <w:r>
        <w:rPr>
          <w:rFonts w:ascii="Arial" w:hAnsi="Arial" w:cs="Arial"/>
          <w:color w:val="000000"/>
        </w:rPr>
        <w:t xml:space="preserve"> O Guarda Civil deverá ter um intervalo mínimo de 12 (doze) horas de repouso antes de retornar ao serviço na escala ordinariamente prevista na Secretaria Municipal de Segurança,</w:t>
      </w:r>
      <w:r w:rsidR="00B87B3C">
        <w:rPr>
          <w:rFonts w:ascii="Arial" w:hAnsi="Arial" w:cs="Arial"/>
          <w:color w:val="000000"/>
        </w:rPr>
        <w:t xml:space="preserve"> </w:t>
      </w:r>
      <w:r>
        <w:rPr>
          <w:rFonts w:ascii="Arial" w:hAnsi="Arial" w:cs="Arial"/>
          <w:color w:val="000000"/>
        </w:rPr>
        <w:t>Ordem Pública e Defesa Civil, ressalvadas as convocações excepcionais promovidas pelo Secretário, segundo a necessidade de manutenção da segurança pública no Município.</w:t>
      </w:r>
      <w:r w:rsidR="00B87B3C">
        <w:rPr>
          <w:rFonts w:ascii="Arial" w:hAnsi="Arial" w:cs="Arial"/>
          <w:color w:val="000000"/>
        </w:rPr>
        <w:t xml:space="preserve"> </w:t>
      </w:r>
    </w:p>
    <w:p w:rsidR="001655C7" w:rsidRDefault="00E652A9" w:rsidP="001655C7">
      <w:pPr>
        <w:pStyle w:val="SemEspaamento"/>
        <w:ind w:left="284" w:firstLine="1276"/>
        <w:jc w:val="both"/>
        <w:rPr>
          <w:rFonts w:ascii="Arial" w:hAnsi="Arial" w:cs="Arial"/>
          <w:color w:val="000000"/>
        </w:rPr>
      </w:pPr>
      <w:r w:rsidRPr="001655C7">
        <w:rPr>
          <w:rFonts w:ascii="Arial" w:hAnsi="Arial" w:cs="Arial"/>
          <w:b/>
          <w:color w:val="000000"/>
        </w:rPr>
        <w:lastRenderedPageBreak/>
        <w:t>§ 4</w:t>
      </w:r>
      <w:r w:rsidR="001655C7">
        <w:rPr>
          <w:rFonts w:ascii="Arial" w:hAnsi="Arial" w:cs="Arial"/>
          <w:b/>
          <w:color w:val="000000"/>
        </w:rPr>
        <w:t>º.</w:t>
      </w:r>
      <w:r>
        <w:rPr>
          <w:rFonts w:ascii="Arial" w:hAnsi="Arial" w:cs="Arial"/>
          <w:color w:val="000000"/>
        </w:rPr>
        <w:t xml:space="preserve"> O Guarda Civil poderá executar, no máximo, 01 (um) turno de serviço voluntário diário, desde que atenda os parâmetros fixados nos §§ 1o, 2o e 3o deste artigo.</w:t>
      </w:r>
    </w:p>
    <w:p w:rsidR="001655C7" w:rsidRDefault="001655C7" w:rsidP="001655C7">
      <w:pPr>
        <w:pStyle w:val="SemEspaamento"/>
        <w:ind w:left="284" w:firstLine="1276"/>
        <w:jc w:val="both"/>
        <w:rPr>
          <w:rFonts w:ascii="Arial" w:hAnsi="Arial" w:cs="Arial"/>
          <w:b/>
          <w:color w:val="000000"/>
        </w:rPr>
      </w:pPr>
    </w:p>
    <w:p w:rsidR="00A51B55" w:rsidRDefault="00E652A9" w:rsidP="00A51B55">
      <w:pPr>
        <w:pStyle w:val="SemEspaamento"/>
        <w:ind w:left="284" w:firstLine="1276"/>
        <w:jc w:val="both"/>
        <w:rPr>
          <w:rFonts w:ascii="Arial" w:hAnsi="Arial" w:cs="Arial"/>
          <w:color w:val="000000"/>
        </w:rPr>
      </w:pPr>
      <w:r w:rsidRPr="001655C7">
        <w:rPr>
          <w:rFonts w:ascii="Arial" w:hAnsi="Arial" w:cs="Arial"/>
          <w:b/>
          <w:color w:val="000000"/>
        </w:rPr>
        <w:t>Art. 9</w:t>
      </w:r>
      <w:r w:rsidR="001655C7">
        <w:rPr>
          <w:rFonts w:ascii="Arial" w:hAnsi="Arial" w:cs="Arial"/>
          <w:b/>
          <w:color w:val="000000"/>
        </w:rPr>
        <w:t>º.</w:t>
      </w:r>
      <w:r>
        <w:rPr>
          <w:rFonts w:ascii="Arial" w:hAnsi="Arial" w:cs="Arial"/>
          <w:color w:val="000000"/>
        </w:rPr>
        <w:t xml:space="preserve"> Os Guardas Civis sujeitam-se ao regime disciplina previsto no Regimento Interno da Guarda Civil de Araruama. </w:t>
      </w:r>
    </w:p>
    <w:p w:rsidR="00A51B55" w:rsidRDefault="00A51B55" w:rsidP="00A51B55">
      <w:pPr>
        <w:pStyle w:val="SemEspaamento"/>
        <w:ind w:left="284" w:firstLine="1276"/>
        <w:jc w:val="both"/>
        <w:rPr>
          <w:rFonts w:ascii="Arial" w:hAnsi="Arial" w:cs="Arial"/>
          <w:b/>
          <w:color w:val="000000"/>
        </w:rPr>
      </w:pPr>
    </w:p>
    <w:p w:rsidR="00A51B55" w:rsidRDefault="00E652A9" w:rsidP="00A51B55">
      <w:pPr>
        <w:pStyle w:val="SemEspaamento"/>
        <w:ind w:left="284" w:firstLine="1276"/>
        <w:jc w:val="both"/>
        <w:rPr>
          <w:rFonts w:ascii="Arial" w:hAnsi="Arial" w:cs="Arial"/>
          <w:color w:val="000000"/>
        </w:rPr>
      </w:pPr>
      <w:r w:rsidRPr="00A51B55">
        <w:rPr>
          <w:rFonts w:ascii="Arial" w:hAnsi="Arial" w:cs="Arial"/>
          <w:b/>
          <w:color w:val="000000"/>
        </w:rPr>
        <w:t>Art. 10</w:t>
      </w:r>
      <w:r w:rsidR="00A51B55">
        <w:rPr>
          <w:rFonts w:ascii="Arial" w:hAnsi="Arial" w:cs="Arial"/>
          <w:b/>
          <w:color w:val="000000"/>
        </w:rPr>
        <w:t>.</w:t>
      </w:r>
      <w:r>
        <w:rPr>
          <w:rFonts w:ascii="Arial" w:hAnsi="Arial" w:cs="Arial"/>
          <w:color w:val="000000"/>
        </w:rPr>
        <w:t xml:space="preserve"> Para cada 3 (três) serviços voluntários em dias úteis (segunda à sexta), deverá ser indicado 01 (um) dia para final de semana (sábado e domingo) ou feriado. </w:t>
      </w:r>
    </w:p>
    <w:p w:rsidR="00FC2A9B" w:rsidRDefault="00E652A9" w:rsidP="00FC2A9B">
      <w:pPr>
        <w:pStyle w:val="SemEspaamento"/>
        <w:ind w:left="284" w:firstLine="1276"/>
        <w:jc w:val="both"/>
        <w:rPr>
          <w:rFonts w:ascii="Arial" w:hAnsi="Arial" w:cs="Arial"/>
          <w:color w:val="000000"/>
        </w:rPr>
      </w:pPr>
      <w:r w:rsidRPr="00A51B55">
        <w:rPr>
          <w:rFonts w:ascii="Arial" w:hAnsi="Arial" w:cs="Arial"/>
          <w:b/>
          <w:color w:val="000000"/>
        </w:rPr>
        <w:t>Art. 11</w:t>
      </w:r>
      <w:r w:rsidR="00A51B55">
        <w:rPr>
          <w:rFonts w:ascii="Arial" w:hAnsi="Arial" w:cs="Arial"/>
          <w:color w:val="000000"/>
        </w:rPr>
        <w:t xml:space="preserve">. </w:t>
      </w:r>
      <w:r>
        <w:rPr>
          <w:rFonts w:ascii="Arial" w:hAnsi="Arial" w:cs="Arial"/>
          <w:color w:val="000000"/>
        </w:rPr>
        <w:t>A gratificação por serviço voluntário (GSV), será paga de acordo com a tabela abaixo, à vista da duração efetiva do serviço voluntário.</w:t>
      </w:r>
      <w:r w:rsidR="00072882">
        <w:rPr>
          <w:rFonts w:ascii="Arial" w:hAnsi="Arial" w:cs="Arial"/>
          <w:color w:val="000000"/>
        </w:rPr>
        <w:t xml:space="preserve"> </w:t>
      </w:r>
    </w:p>
    <w:p w:rsidR="00FC2A9B" w:rsidRDefault="00FC2A9B" w:rsidP="00FC2A9B">
      <w:pPr>
        <w:pStyle w:val="SemEspaamento"/>
        <w:ind w:left="284" w:firstLine="1276"/>
        <w:jc w:val="both"/>
        <w:rPr>
          <w:rFonts w:ascii="Arial" w:hAnsi="Arial" w:cs="Arial"/>
          <w:color w:val="000000"/>
        </w:rPr>
      </w:pPr>
    </w:p>
    <w:p w:rsidR="00FC2A9B" w:rsidRPr="00FC2A9B" w:rsidRDefault="00E652A9" w:rsidP="00FC2A9B">
      <w:pPr>
        <w:pStyle w:val="SemEspaamento"/>
        <w:ind w:left="284" w:firstLine="1276"/>
        <w:jc w:val="both"/>
        <w:rPr>
          <w:rFonts w:ascii="Arial" w:hAnsi="Arial" w:cs="Arial"/>
          <w:b/>
          <w:color w:val="000000"/>
        </w:rPr>
      </w:pPr>
      <w:r w:rsidRPr="00FC2A9B">
        <w:rPr>
          <w:rFonts w:ascii="Arial" w:hAnsi="Arial" w:cs="Arial"/>
          <w:b/>
          <w:color w:val="000000"/>
        </w:rPr>
        <w:t>Turno de 6 horas efetivas de trabalho ...</w:t>
      </w:r>
      <w:r w:rsidR="00FC2A9B" w:rsidRPr="00FC2A9B">
        <w:rPr>
          <w:rFonts w:ascii="Arial" w:hAnsi="Arial" w:cs="Arial"/>
          <w:b/>
          <w:color w:val="000000"/>
        </w:rPr>
        <w:t>..</w:t>
      </w:r>
      <w:r w:rsidRPr="00FC2A9B">
        <w:rPr>
          <w:rFonts w:ascii="Arial" w:hAnsi="Arial" w:cs="Arial"/>
          <w:b/>
          <w:color w:val="000000"/>
        </w:rPr>
        <w:t>....R</w:t>
      </w:r>
      <w:proofErr w:type="gramStart"/>
      <w:r w:rsidRPr="00FC2A9B">
        <w:rPr>
          <w:rFonts w:ascii="Arial" w:hAnsi="Arial" w:cs="Arial"/>
          <w:b/>
          <w:color w:val="000000"/>
        </w:rPr>
        <w:t xml:space="preserve">$ </w:t>
      </w:r>
      <w:r w:rsidR="00FC2A9B" w:rsidRPr="00FC2A9B">
        <w:rPr>
          <w:rFonts w:ascii="Arial" w:hAnsi="Arial" w:cs="Arial"/>
          <w:b/>
          <w:color w:val="000000"/>
        </w:rPr>
        <w:t xml:space="preserve"> </w:t>
      </w:r>
      <w:r w:rsidRPr="00FC2A9B">
        <w:rPr>
          <w:rFonts w:ascii="Arial" w:hAnsi="Arial" w:cs="Arial"/>
          <w:b/>
          <w:color w:val="000000"/>
        </w:rPr>
        <w:t>60</w:t>
      </w:r>
      <w:proofErr w:type="gramEnd"/>
      <w:r w:rsidRPr="00FC2A9B">
        <w:rPr>
          <w:rFonts w:ascii="Arial" w:hAnsi="Arial" w:cs="Arial"/>
          <w:b/>
          <w:color w:val="000000"/>
        </w:rPr>
        <w:t>,00</w:t>
      </w:r>
      <w:r w:rsidR="00FC2A9B" w:rsidRPr="00FC2A9B">
        <w:rPr>
          <w:rFonts w:ascii="Arial" w:hAnsi="Arial" w:cs="Arial"/>
          <w:b/>
          <w:color w:val="000000"/>
        </w:rPr>
        <w:t>;</w:t>
      </w:r>
    </w:p>
    <w:p w:rsidR="00FC2A9B" w:rsidRPr="00FC2A9B" w:rsidRDefault="00E652A9" w:rsidP="00FC2A9B">
      <w:pPr>
        <w:pStyle w:val="SemEspaamento"/>
        <w:ind w:left="284" w:firstLine="1276"/>
        <w:jc w:val="both"/>
        <w:rPr>
          <w:rFonts w:ascii="Arial" w:hAnsi="Arial" w:cs="Arial"/>
          <w:b/>
          <w:color w:val="000000"/>
        </w:rPr>
      </w:pPr>
      <w:r w:rsidRPr="00FC2A9B">
        <w:rPr>
          <w:rFonts w:ascii="Arial" w:hAnsi="Arial" w:cs="Arial"/>
          <w:b/>
          <w:color w:val="000000"/>
        </w:rPr>
        <w:t>Turno de 8 horas efetivas de trabalho .....</w:t>
      </w:r>
      <w:r w:rsidR="00FC2A9B" w:rsidRPr="00FC2A9B">
        <w:rPr>
          <w:rFonts w:ascii="Arial" w:hAnsi="Arial" w:cs="Arial"/>
          <w:b/>
          <w:color w:val="000000"/>
        </w:rPr>
        <w:t>..</w:t>
      </w:r>
      <w:r w:rsidRPr="00FC2A9B">
        <w:rPr>
          <w:rFonts w:ascii="Arial" w:hAnsi="Arial" w:cs="Arial"/>
          <w:b/>
          <w:color w:val="000000"/>
        </w:rPr>
        <w:t>..R</w:t>
      </w:r>
      <w:proofErr w:type="gramStart"/>
      <w:r w:rsidRPr="00FC2A9B">
        <w:rPr>
          <w:rFonts w:ascii="Arial" w:hAnsi="Arial" w:cs="Arial"/>
          <w:b/>
          <w:color w:val="000000"/>
        </w:rPr>
        <w:t xml:space="preserve">$ </w:t>
      </w:r>
      <w:r w:rsidR="00FC2A9B" w:rsidRPr="00FC2A9B">
        <w:rPr>
          <w:rFonts w:ascii="Arial" w:hAnsi="Arial" w:cs="Arial"/>
          <w:b/>
          <w:color w:val="000000"/>
        </w:rPr>
        <w:t xml:space="preserve"> </w:t>
      </w:r>
      <w:r w:rsidRPr="00FC2A9B">
        <w:rPr>
          <w:rFonts w:ascii="Arial" w:hAnsi="Arial" w:cs="Arial"/>
          <w:b/>
          <w:color w:val="000000"/>
        </w:rPr>
        <w:t>80</w:t>
      </w:r>
      <w:proofErr w:type="gramEnd"/>
      <w:r w:rsidRPr="00FC2A9B">
        <w:rPr>
          <w:rFonts w:ascii="Arial" w:hAnsi="Arial" w:cs="Arial"/>
          <w:b/>
          <w:color w:val="000000"/>
        </w:rPr>
        <w:t>,00</w:t>
      </w:r>
      <w:r w:rsidR="00FC2A9B" w:rsidRPr="00FC2A9B">
        <w:rPr>
          <w:rFonts w:ascii="Arial" w:hAnsi="Arial" w:cs="Arial"/>
          <w:b/>
          <w:color w:val="000000"/>
        </w:rPr>
        <w:t>;</w:t>
      </w:r>
    </w:p>
    <w:p w:rsidR="00FC2A9B" w:rsidRDefault="00E652A9" w:rsidP="00FC2A9B">
      <w:pPr>
        <w:pStyle w:val="SemEspaamento"/>
        <w:ind w:left="284" w:firstLine="1276"/>
        <w:jc w:val="both"/>
        <w:rPr>
          <w:rFonts w:ascii="Arial" w:hAnsi="Arial" w:cs="Arial"/>
          <w:b/>
          <w:color w:val="000000"/>
        </w:rPr>
      </w:pPr>
      <w:r w:rsidRPr="00FC2A9B">
        <w:rPr>
          <w:rFonts w:ascii="Arial" w:hAnsi="Arial" w:cs="Arial"/>
          <w:b/>
          <w:color w:val="000000"/>
        </w:rPr>
        <w:t>Turno de 12 horas efetivas de trabalho .....</w:t>
      </w:r>
      <w:r w:rsidR="00FC2A9B" w:rsidRPr="00FC2A9B">
        <w:rPr>
          <w:rFonts w:ascii="Arial" w:hAnsi="Arial" w:cs="Arial"/>
          <w:b/>
          <w:color w:val="000000"/>
        </w:rPr>
        <w:t>.</w:t>
      </w:r>
      <w:r w:rsidRPr="00FC2A9B">
        <w:rPr>
          <w:rFonts w:ascii="Arial" w:hAnsi="Arial" w:cs="Arial"/>
          <w:b/>
          <w:color w:val="000000"/>
        </w:rPr>
        <w:t>.R$120,00</w:t>
      </w:r>
      <w:r w:rsidR="00FC2A9B" w:rsidRPr="00FC2A9B">
        <w:rPr>
          <w:rFonts w:ascii="Arial" w:hAnsi="Arial" w:cs="Arial"/>
          <w:b/>
          <w:color w:val="000000"/>
        </w:rPr>
        <w:t>.</w:t>
      </w:r>
      <w:r w:rsidRPr="00FC2A9B">
        <w:rPr>
          <w:rFonts w:ascii="Arial" w:hAnsi="Arial" w:cs="Arial"/>
          <w:b/>
          <w:color w:val="000000"/>
        </w:rPr>
        <w:t xml:space="preserve"> </w:t>
      </w:r>
    </w:p>
    <w:p w:rsidR="00FC2A9B" w:rsidRDefault="00FC2A9B" w:rsidP="00FC2A9B">
      <w:pPr>
        <w:pStyle w:val="SemEspaamento"/>
        <w:ind w:left="284" w:firstLine="1276"/>
        <w:jc w:val="both"/>
        <w:rPr>
          <w:rFonts w:ascii="Arial" w:hAnsi="Arial" w:cs="Arial"/>
          <w:b/>
          <w:color w:val="000000"/>
        </w:rPr>
      </w:pPr>
    </w:p>
    <w:p w:rsidR="0037381A" w:rsidRDefault="00E652A9" w:rsidP="00A97136">
      <w:pPr>
        <w:pStyle w:val="SemEspaamento"/>
        <w:ind w:left="284" w:firstLine="1276"/>
        <w:jc w:val="both"/>
        <w:rPr>
          <w:rFonts w:ascii="Arial" w:hAnsi="Arial" w:cs="Arial"/>
          <w:color w:val="000000"/>
        </w:rPr>
      </w:pPr>
      <w:r w:rsidRPr="00FC2A9B">
        <w:rPr>
          <w:rFonts w:ascii="Arial" w:hAnsi="Arial" w:cs="Arial"/>
          <w:b/>
          <w:color w:val="000000"/>
        </w:rPr>
        <w:t>Art. 12</w:t>
      </w:r>
      <w:r w:rsidR="00FC2A9B">
        <w:rPr>
          <w:rFonts w:ascii="Arial" w:hAnsi="Arial" w:cs="Arial"/>
          <w:b/>
          <w:color w:val="000000"/>
        </w:rPr>
        <w:t xml:space="preserve">. </w:t>
      </w:r>
      <w:r>
        <w:rPr>
          <w:rFonts w:ascii="Arial" w:hAnsi="Arial" w:cs="Arial"/>
          <w:color w:val="000000"/>
        </w:rPr>
        <w:t>A gratificação por serviço voluntário (GSV) não se incorporará, para quaisquer efeitos, aos vencimentos do servidor, ficando excluída da base de cálculo de qualquer outra vantagem pecuniária, bem como de quaisquer outros percentuais que incidam sobre os seus respectivos vencimentos.</w:t>
      </w:r>
      <w:r w:rsidR="0037381A">
        <w:rPr>
          <w:rFonts w:ascii="Arial" w:hAnsi="Arial" w:cs="Arial"/>
          <w:color w:val="000000"/>
        </w:rPr>
        <w:t xml:space="preserve"> </w:t>
      </w:r>
    </w:p>
    <w:p w:rsidR="0037381A" w:rsidRDefault="0037381A" w:rsidP="00A97136">
      <w:pPr>
        <w:pStyle w:val="SemEspaamento"/>
        <w:ind w:left="284" w:firstLine="1276"/>
        <w:jc w:val="both"/>
        <w:rPr>
          <w:rFonts w:ascii="Arial" w:hAnsi="Arial" w:cs="Arial"/>
          <w:b/>
          <w:color w:val="000000"/>
        </w:rPr>
      </w:pPr>
    </w:p>
    <w:p w:rsidR="0037381A" w:rsidRDefault="00E652A9" w:rsidP="0037381A">
      <w:pPr>
        <w:pStyle w:val="SemEspaamento"/>
        <w:ind w:left="284" w:firstLine="1276"/>
        <w:jc w:val="both"/>
        <w:rPr>
          <w:rFonts w:ascii="Arial" w:hAnsi="Arial" w:cs="Arial"/>
          <w:color w:val="000000"/>
        </w:rPr>
      </w:pPr>
      <w:r w:rsidRPr="0037381A">
        <w:rPr>
          <w:rFonts w:ascii="Arial" w:hAnsi="Arial" w:cs="Arial"/>
          <w:b/>
          <w:color w:val="000000"/>
        </w:rPr>
        <w:t>§ 1</w:t>
      </w:r>
      <w:r w:rsidR="0037381A">
        <w:rPr>
          <w:rFonts w:ascii="Arial" w:hAnsi="Arial" w:cs="Arial"/>
          <w:b/>
          <w:color w:val="000000"/>
        </w:rPr>
        <w:t xml:space="preserve">º. </w:t>
      </w:r>
      <w:r>
        <w:rPr>
          <w:rFonts w:ascii="Arial" w:hAnsi="Arial" w:cs="Arial"/>
          <w:color w:val="000000"/>
        </w:rPr>
        <w:t>A exclusão do Guarda Civil do Regime Adicional de Serviço do PROGRAMA ARARUAMA + SEGURA implicará a imediata e automática cessação do pagamento da gratificação por serviço voluntário (GSV).</w:t>
      </w:r>
    </w:p>
    <w:p w:rsidR="0037381A" w:rsidRDefault="0037381A" w:rsidP="0037381A">
      <w:pPr>
        <w:pStyle w:val="SemEspaamento"/>
        <w:ind w:left="284" w:firstLine="1276"/>
        <w:jc w:val="both"/>
        <w:rPr>
          <w:rFonts w:ascii="Arial" w:hAnsi="Arial" w:cs="Arial"/>
          <w:b/>
          <w:color w:val="000000"/>
        </w:rPr>
      </w:pPr>
    </w:p>
    <w:p w:rsidR="0037381A" w:rsidRDefault="00E652A9" w:rsidP="0037381A">
      <w:pPr>
        <w:pStyle w:val="SemEspaamento"/>
        <w:ind w:left="284" w:firstLine="1276"/>
        <w:jc w:val="both"/>
        <w:rPr>
          <w:rFonts w:ascii="Arial" w:hAnsi="Arial" w:cs="Arial"/>
          <w:color w:val="000000"/>
        </w:rPr>
      </w:pPr>
      <w:r w:rsidRPr="0037381A">
        <w:rPr>
          <w:rFonts w:ascii="Arial" w:hAnsi="Arial" w:cs="Arial"/>
          <w:b/>
          <w:color w:val="000000"/>
        </w:rPr>
        <w:t>§ 2</w:t>
      </w:r>
      <w:r w:rsidR="0037381A">
        <w:rPr>
          <w:rFonts w:ascii="Arial" w:hAnsi="Arial" w:cs="Arial"/>
          <w:b/>
          <w:color w:val="000000"/>
        </w:rPr>
        <w:t>º.</w:t>
      </w:r>
      <w:r>
        <w:rPr>
          <w:rFonts w:ascii="Arial" w:hAnsi="Arial" w:cs="Arial"/>
          <w:color w:val="000000"/>
        </w:rPr>
        <w:t xml:space="preserve"> O pagamento da gratificação por serviço voluntário (GSV) só será devido com o efetivo cumprimento do serviço voluntário, não se admitindo, em hipótese alguma, contagem de jornada ficta, sob pena de responsabilização administrativa. </w:t>
      </w:r>
    </w:p>
    <w:p w:rsidR="0037381A" w:rsidRDefault="0037381A" w:rsidP="0037381A">
      <w:pPr>
        <w:pStyle w:val="SemEspaamento"/>
        <w:ind w:left="284" w:firstLine="1276"/>
        <w:jc w:val="both"/>
        <w:rPr>
          <w:rFonts w:ascii="Arial" w:hAnsi="Arial" w:cs="Arial"/>
          <w:b/>
          <w:color w:val="000000"/>
        </w:rPr>
      </w:pPr>
    </w:p>
    <w:p w:rsidR="0037381A" w:rsidRDefault="00E652A9" w:rsidP="0037381A">
      <w:pPr>
        <w:pStyle w:val="SemEspaamento"/>
        <w:ind w:left="284" w:firstLine="1276"/>
        <w:jc w:val="both"/>
        <w:rPr>
          <w:rFonts w:ascii="Arial" w:hAnsi="Arial" w:cs="Arial"/>
          <w:color w:val="000000"/>
        </w:rPr>
      </w:pPr>
      <w:r w:rsidRPr="0037381A">
        <w:rPr>
          <w:rFonts w:ascii="Arial" w:hAnsi="Arial" w:cs="Arial"/>
          <w:b/>
          <w:color w:val="000000"/>
        </w:rPr>
        <w:t>§ 3</w:t>
      </w:r>
      <w:r w:rsidR="0037381A">
        <w:rPr>
          <w:rFonts w:ascii="Arial" w:hAnsi="Arial" w:cs="Arial"/>
          <w:b/>
          <w:color w:val="000000"/>
        </w:rPr>
        <w:t>º.</w:t>
      </w:r>
      <w:r>
        <w:rPr>
          <w:rFonts w:ascii="Arial" w:hAnsi="Arial" w:cs="Arial"/>
          <w:color w:val="000000"/>
        </w:rPr>
        <w:t xml:space="preserve"> No pagamento da gratificação por serviço voluntário (GSV), não se levará em conta as horas ou frações de horas excedentes ao turno (regular ou adicional) ou expediente decorrentes do atendimento a fatos ou situações que tenham início durante a jornada de trabalho, mas que exijam do Guarda Civil sua presença até a conclusão da rotina operacional</w:t>
      </w:r>
      <w:r w:rsidR="0037381A">
        <w:rPr>
          <w:rFonts w:ascii="Arial" w:hAnsi="Arial" w:cs="Arial"/>
          <w:color w:val="000000"/>
        </w:rPr>
        <w:t xml:space="preserve">. </w:t>
      </w:r>
    </w:p>
    <w:p w:rsidR="0037381A" w:rsidRDefault="0037381A" w:rsidP="0037381A">
      <w:pPr>
        <w:pStyle w:val="SemEspaamento"/>
        <w:ind w:left="284" w:firstLine="1276"/>
        <w:jc w:val="both"/>
        <w:rPr>
          <w:rFonts w:ascii="Arial" w:hAnsi="Arial" w:cs="Arial"/>
          <w:b/>
          <w:color w:val="000000"/>
        </w:rPr>
      </w:pPr>
    </w:p>
    <w:p w:rsidR="0037381A" w:rsidRDefault="00E652A9" w:rsidP="0037381A">
      <w:pPr>
        <w:pStyle w:val="SemEspaamento"/>
        <w:ind w:left="284" w:firstLine="1276"/>
        <w:jc w:val="both"/>
        <w:rPr>
          <w:rFonts w:ascii="Arial" w:hAnsi="Arial" w:cs="Arial"/>
          <w:color w:val="000000"/>
        </w:rPr>
      </w:pPr>
      <w:r w:rsidRPr="0037381A">
        <w:rPr>
          <w:rFonts w:ascii="Arial" w:hAnsi="Arial" w:cs="Arial"/>
          <w:b/>
          <w:color w:val="000000"/>
        </w:rPr>
        <w:t>Art. 13</w:t>
      </w:r>
      <w:r w:rsidR="0037381A">
        <w:rPr>
          <w:rFonts w:ascii="Arial" w:hAnsi="Arial" w:cs="Arial"/>
          <w:b/>
          <w:color w:val="000000"/>
        </w:rPr>
        <w:t>.</w:t>
      </w:r>
      <w:r>
        <w:rPr>
          <w:rFonts w:ascii="Arial" w:hAnsi="Arial" w:cs="Arial"/>
          <w:color w:val="000000"/>
        </w:rPr>
        <w:t xml:space="preserve"> Para o efetivo cumprimento das disposições desta Lei, o Secretário Municipal de Segurança, Ordem Pública e Defesa Civil será o responsável pela sua estrita observância. </w:t>
      </w:r>
    </w:p>
    <w:p w:rsidR="0037381A" w:rsidRDefault="00E652A9" w:rsidP="0037381A">
      <w:pPr>
        <w:pStyle w:val="SemEspaamento"/>
        <w:ind w:left="284" w:firstLine="1276"/>
        <w:jc w:val="both"/>
        <w:rPr>
          <w:rFonts w:ascii="Arial" w:hAnsi="Arial" w:cs="Arial"/>
          <w:color w:val="000000"/>
        </w:rPr>
      </w:pPr>
      <w:r w:rsidRPr="0037381A">
        <w:rPr>
          <w:rFonts w:ascii="Arial" w:hAnsi="Arial" w:cs="Arial"/>
          <w:b/>
          <w:color w:val="000000"/>
        </w:rPr>
        <w:t>Art. 14</w:t>
      </w:r>
      <w:r w:rsidR="0037381A">
        <w:rPr>
          <w:rFonts w:ascii="Arial" w:hAnsi="Arial" w:cs="Arial"/>
          <w:b/>
          <w:color w:val="000000"/>
        </w:rPr>
        <w:t>.</w:t>
      </w:r>
      <w:r>
        <w:rPr>
          <w:rFonts w:ascii="Arial" w:hAnsi="Arial" w:cs="Arial"/>
          <w:color w:val="000000"/>
        </w:rPr>
        <w:t xml:space="preserve"> Os recursos financeiros necessários à execução da presente Lei correrão à conta e dentro dos limites das dotações orçamentárias do orçamento vigente.</w:t>
      </w:r>
    </w:p>
    <w:p w:rsidR="0037381A" w:rsidRDefault="0037381A" w:rsidP="0037381A">
      <w:pPr>
        <w:pStyle w:val="SemEspaamento"/>
        <w:ind w:left="284" w:firstLine="1276"/>
        <w:jc w:val="both"/>
        <w:rPr>
          <w:rFonts w:ascii="Arial" w:hAnsi="Arial" w:cs="Arial"/>
          <w:b/>
          <w:color w:val="000000"/>
        </w:rPr>
      </w:pPr>
    </w:p>
    <w:p w:rsidR="0037381A" w:rsidRDefault="00E652A9" w:rsidP="0037381A">
      <w:pPr>
        <w:pStyle w:val="SemEspaamento"/>
        <w:ind w:left="284" w:firstLine="1276"/>
        <w:jc w:val="both"/>
        <w:rPr>
          <w:rFonts w:ascii="Arial" w:hAnsi="Arial" w:cs="Arial"/>
          <w:color w:val="000000"/>
        </w:rPr>
      </w:pPr>
      <w:r w:rsidRPr="0037381A">
        <w:rPr>
          <w:rFonts w:ascii="Arial" w:hAnsi="Arial" w:cs="Arial"/>
          <w:b/>
          <w:color w:val="000000"/>
        </w:rPr>
        <w:t>Art. 15</w:t>
      </w:r>
      <w:r w:rsidR="0037381A">
        <w:rPr>
          <w:rFonts w:ascii="Arial" w:hAnsi="Arial" w:cs="Arial"/>
          <w:b/>
          <w:color w:val="000000"/>
        </w:rPr>
        <w:t>.</w:t>
      </w:r>
      <w:r>
        <w:rPr>
          <w:rFonts w:ascii="Arial" w:hAnsi="Arial" w:cs="Arial"/>
          <w:color w:val="000000"/>
        </w:rPr>
        <w:t xml:space="preserve"> A Gratificação instituída na presente Lei será regulamentada por meio de decreto expedido pelo Chefe do Poder Executivo. </w:t>
      </w:r>
    </w:p>
    <w:p w:rsidR="0037381A" w:rsidRDefault="0037381A" w:rsidP="0037381A">
      <w:pPr>
        <w:pStyle w:val="SemEspaamento"/>
        <w:ind w:left="284" w:firstLine="1276"/>
        <w:jc w:val="both"/>
        <w:rPr>
          <w:rFonts w:ascii="Arial" w:hAnsi="Arial" w:cs="Arial"/>
          <w:b/>
          <w:color w:val="000000"/>
        </w:rPr>
      </w:pPr>
    </w:p>
    <w:p w:rsidR="00E652A9" w:rsidRDefault="00E652A9" w:rsidP="0037381A">
      <w:pPr>
        <w:pStyle w:val="SemEspaamento"/>
        <w:ind w:left="284" w:firstLine="1276"/>
        <w:jc w:val="both"/>
      </w:pPr>
      <w:r w:rsidRPr="0037381A">
        <w:rPr>
          <w:rFonts w:ascii="Arial" w:hAnsi="Arial" w:cs="Arial"/>
          <w:b/>
          <w:color w:val="000000"/>
        </w:rPr>
        <w:t>Art. 16</w:t>
      </w:r>
      <w:r w:rsidR="0037381A">
        <w:rPr>
          <w:rFonts w:ascii="Arial" w:hAnsi="Arial" w:cs="Arial"/>
          <w:b/>
          <w:color w:val="000000"/>
        </w:rPr>
        <w:t>.</w:t>
      </w:r>
      <w:r>
        <w:rPr>
          <w:rFonts w:ascii="Arial" w:hAnsi="Arial" w:cs="Arial"/>
          <w:color w:val="000000"/>
        </w:rPr>
        <w:t xml:space="preserve"> Essa Lei entra em vigor na data de sua publicação. </w:t>
      </w:r>
    </w:p>
    <w:p w:rsidR="0037381A" w:rsidRDefault="0037381A" w:rsidP="0037381A">
      <w:pPr>
        <w:pStyle w:val="SemEspaamento"/>
        <w:jc w:val="center"/>
        <w:rPr>
          <w:rFonts w:asciiTheme="majorHAnsi" w:hAnsiTheme="majorHAnsi"/>
          <w:sz w:val="26"/>
          <w:szCs w:val="26"/>
        </w:rPr>
      </w:pPr>
    </w:p>
    <w:p w:rsidR="0037381A" w:rsidRPr="0037381A" w:rsidRDefault="00E652A9" w:rsidP="0037381A">
      <w:pPr>
        <w:pStyle w:val="SemEspaamento"/>
        <w:jc w:val="center"/>
        <w:rPr>
          <w:rFonts w:asciiTheme="majorHAnsi" w:hAnsiTheme="majorHAnsi"/>
          <w:sz w:val="26"/>
          <w:szCs w:val="26"/>
        </w:rPr>
      </w:pPr>
      <w:r w:rsidRPr="0037381A">
        <w:rPr>
          <w:rFonts w:asciiTheme="majorHAnsi" w:hAnsiTheme="majorHAnsi"/>
          <w:sz w:val="26"/>
          <w:szCs w:val="26"/>
        </w:rPr>
        <w:t xml:space="preserve">Gabinete da </w:t>
      </w:r>
      <w:proofErr w:type="gramStart"/>
      <w:r w:rsidRPr="0037381A">
        <w:rPr>
          <w:rFonts w:asciiTheme="majorHAnsi" w:hAnsiTheme="majorHAnsi"/>
          <w:sz w:val="26"/>
          <w:szCs w:val="26"/>
        </w:rPr>
        <w:t xml:space="preserve">Prefeita, </w:t>
      </w:r>
      <w:r w:rsidR="00470502">
        <w:rPr>
          <w:rFonts w:asciiTheme="majorHAnsi" w:hAnsiTheme="majorHAnsi"/>
          <w:sz w:val="26"/>
          <w:szCs w:val="26"/>
        </w:rPr>
        <w:t xml:space="preserve"> 29</w:t>
      </w:r>
      <w:proofErr w:type="gramEnd"/>
      <w:r w:rsidR="00254ADC">
        <w:rPr>
          <w:rFonts w:asciiTheme="majorHAnsi" w:hAnsiTheme="majorHAnsi"/>
          <w:sz w:val="26"/>
          <w:szCs w:val="26"/>
        </w:rPr>
        <w:t xml:space="preserve"> </w:t>
      </w:r>
      <w:r w:rsidRPr="0037381A">
        <w:rPr>
          <w:rFonts w:asciiTheme="majorHAnsi" w:hAnsiTheme="majorHAnsi"/>
          <w:sz w:val="26"/>
          <w:szCs w:val="26"/>
        </w:rPr>
        <w:t>de</w:t>
      </w:r>
      <w:r w:rsidR="00254ADC">
        <w:rPr>
          <w:rFonts w:asciiTheme="majorHAnsi" w:hAnsiTheme="majorHAnsi"/>
          <w:sz w:val="26"/>
          <w:szCs w:val="26"/>
        </w:rPr>
        <w:t xml:space="preserve"> maio </w:t>
      </w:r>
      <w:r w:rsidRPr="0037381A">
        <w:rPr>
          <w:rFonts w:asciiTheme="majorHAnsi" w:hAnsiTheme="majorHAnsi"/>
          <w:sz w:val="26"/>
          <w:szCs w:val="26"/>
        </w:rPr>
        <w:t>de</w:t>
      </w:r>
      <w:r w:rsidR="00254ADC">
        <w:rPr>
          <w:rFonts w:asciiTheme="majorHAnsi" w:hAnsiTheme="majorHAnsi"/>
          <w:sz w:val="26"/>
          <w:szCs w:val="26"/>
        </w:rPr>
        <w:t xml:space="preserve"> </w:t>
      </w:r>
      <w:r w:rsidRPr="0037381A">
        <w:rPr>
          <w:rFonts w:asciiTheme="majorHAnsi" w:hAnsiTheme="majorHAnsi"/>
          <w:sz w:val="26"/>
          <w:szCs w:val="26"/>
        </w:rPr>
        <w:t>2019.</w:t>
      </w:r>
    </w:p>
    <w:p w:rsidR="00174351" w:rsidRDefault="00174351" w:rsidP="0037381A">
      <w:pPr>
        <w:pStyle w:val="SemEspaamento"/>
        <w:ind w:left="284"/>
        <w:jc w:val="center"/>
        <w:rPr>
          <w:rFonts w:asciiTheme="majorHAnsi" w:hAnsiTheme="majorHAnsi"/>
          <w:b/>
          <w:i/>
          <w:sz w:val="26"/>
          <w:szCs w:val="26"/>
        </w:rPr>
      </w:pPr>
    </w:p>
    <w:p w:rsidR="00FB2A87" w:rsidRDefault="00FB2A87" w:rsidP="0037381A">
      <w:pPr>
        <w:pStyle w:val="SemEspaamento"/>
        <w:ind w:left="284"/>
        <w:jc w:val="center"/>
        <w:rPr>
          <w:rFonts w:asciiTheme="majorHAnsi" w:hAnsiTheme="majorHAnsi"/>
          <w:b/>
          <w:i/>
          <w:sz w:val="26"/>
          <w:szCs w:val="26"/>
        </w:rPr>
      </w:pPr>
    </w:p>
    <w:p w:rsidR="0037381A" w:rsidRDefault="00E652A9" w:rsidP="0037381A">
      <w:pPr>
        <w:pStyle w:val="SemEspaamento"/>
        <w:ind w:left="284"/>
        <w:jc w:val="center"/>
        <w:rPr>
          <w:rFonts w:asciiTheme="majorHAnsi" w:hAnsiTheme="majorHAnsi"/>
          <w:b/>
          <w:i/>
          <w:sz w:val="26"/>
          <w:szCs w:val="26"/>
        </w:rPr>
      </w:pPr>
      <w:r w:rsidRPr="00174351">
        <w:rPr>
          <w:rFonts w:asciiTheme="majorHAnsi" w:hAnsiTheme="majorHAnsi"/>
          <w:b/>
          <w:i/>
          <w:sz w:val="26"/>
          <w:szCs w:val="26"/>
        </w:rPr>
        <w:t>Lívia Bello</w:t>
      </w:r>
    </w:p>
    <w:p w:rsidR="00FB2A87" w:rsidRPr="00174351" w:rsidRDefault="00FB2A87" w:rsidP="0037381A">
      <w:pPr>
        <w:pStyle w:val="SemEspaamento"/>
        <w:ind w:left="284"/>
        <w:jc w:val="center"/>
        <w:rPr>
          <w:rFonts w:asciiTheme="majorHAnsi" w:hAnsiTheme="majorHAnsi"/>
          <w:b/>
          <w:i/>
          <w:sz w:val="26"/>
          <w:szCs w:val="26"/>
        </w:rPr>
      </w:pPr>
      <w:r>
        <w:rPr>
          <w:rFonts w:asciiTheme="majorHAnsi" w:hAnsiTheme="majorHAnsi"/>
          <w:b/>
          <w:i/>
          <w:sz w:val="26"/>
          <w:szCs w:val="26"/>
        </w:rPr>
        <w:t>“Lívia de Chiquinho”</w:t>
      </w:r>
    </w:p>
    <w:p w:rsidR="00FC1130" w:rsidRPr="0037381A" w:rsidRDefault="00E652A9" w:rsidP="00FB2A87">
      <w:pPr>
        <w:pStyle w:val="SemEspaamento"/>
        <w:ind w:left="284"/>
        <w:jc w:val="center"/>
        <w:rPr>
          <w:rFonts w:asciiTheme="majorHAnsi" w:hAnsiTheme="majorHAnsi"/>
          <w:sz w:val="26"/>
          <w:szCs w:val="26"/>
        </w:rPr>
      </w:pPr>
      <w:r w:rsidRPr="00FB2A87">
        <w:rPr>
          <w:rFonts w:asciiTheme="majorHAnsi" w:hAnsiTheme="majorHAnsi"/>
          <w:b/>
          <w:sz w:val="26"/>
          <w:szCs w:val="26"/>
        </w:rPr>
        <w:t>Prefeita</w:t>
      </w:r>
    </w:p>
    <w:p w:rsidR="008E023E" w:rsidRPr="001E6EC5" w:rsidRDefault="008E023E" w:rsidP="008E023E">
      <w:pPr>
        <w:jc w:val="right"/>
        <w:rPr>
          <w:rFonts w:asciiTheme="majorHAnsi" w:hAnsiTheme="majorHAnsi"/>
          <w:sz w:val="26"/>
          <w:szCs w:val="26"/>
        </w:rPr>
      </w:pPr>
    </w:p>
    <w:sectPr w:rsidR="008E023E" w:rsidRPr="001E6EC5" w:rsidSect="00E00019">
      <w:headerReference w:type="even" r:id="rId6"/>
      <w:headerReference w:type="default" r:id="rId7"/>
      <w:footerReference w:type="default" r:id="rId8"/>
      <w:headerReference w:type="first" r:id="rId9"/>
      <w:pgSz w:w="11906" w:h="16838"/>
      <w:pgMar w:top="1417" w:right="1133" w:bottom="1134" w:left="1701"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5DF" w:rsidRDefault="00AD25DF" w:rsidP="003620ED">
      <w:pPr>
        <w:spacing w:after="0" w:line="240" w:lineRule="auto"/>
      </w:pPr>
      <w:r>
        <w:separator/>
      </w:r>
    </w:p>
  </w:endnote>
  <w:endnote w:type="continuationSeparator" w:id="0">
    <w:p w:rsidR="00AD25DF" w:rsidRDefault="00AD25DF" w:rsidP="00362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Pr="006A2F13" w:rsidRDefault="003620ED" w:rsidP="003620ED">
    <w:pPr>
      <w:pStyle w:val="Rodap"/>
      <w:jc w:val="center"/>
      <w:rPr>
        <w:sz w:val="20"/>
        <w:szCs w:val="20"/>
      </w:rPr>
    </w:pPr>
    <w:r w:rsidRPr="006A2F13">
      <w:rPr>
        <w:sz w:val="20"/>
        <w:szCs w:val="20"/>
      </w:rPr>
      <w:t>Av. John Kennedy, 120 – Centro – Araruama – RJ</w:t>
    </w:r>
  </w:p>
  <w:p w:rsidR="00A57E93" w:rsidRDefault="003620ED" w:rsidP="003620ED">
    <w:pPr>
      <w:pStyle w:val="Rodap"/>
      <w:jc w:val="center"/>
      <w:rPr>
        <w:sz w:val="20"/>
        <w:szCs w:val="20"/>
      </w:rPr>
    </w:pPr>
    <w:r w:rsidRPr="006A2F13">
      <w:rPr>
        <w:sz w:val="20"/>
        <w:szCs w:val="20"/>
      </w:rPr>
      <w:t>Telefone: (22) 2665-2121</w:t>
    </w:r>
  </w:p>
  <w:p w:rsidR="003620ED" w:rsidRPr="006A2F13" w:rsidRDefault="003620ED" w:rsidP="003620ED">
    <w:pPr>
      <w:pStyle w:val="Rodap"/>
      <w:jc w:val="center"/>
      <w:rPr>
        <w:sz w:val="20"/>
        <w:szCs w:val="20"/>
      </w:rPr>
    </w:pPr>
    <w:r w:rsidRPr="006A2F13">
      <w:rPr>
        <w:sz w:val="20"/>
        <w:szCs w:val="20"/>
      </w:rPr>
      <w:t>Site: www.araruama.rj.gov.br</w:t>
    </w:r>
  </w:p>
  <w:p w:rsidR="003620ED" w:rsidRDefault="003620E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5DF" w:rsidRDefault="00AD25DF" w:rsidP="003620ED">
      <w:pPr>
        <w:spacing w:after="0" w:line="240" w:lineRule="auto"/>
      </w:pPr>
      <w:r>
        <w:separator/>
      </w:r>
    </w:p>
  </w:footnote>
  <w:footnote w:type="continuationSeparator" w:id="0">
    <w:p w:rsidR="00AD25DF" w:rsidRDefault="00AD25DF" w:rsidP="00362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Default="00AD25DF">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4" o:spid="_x0000_s2050" type="#_x0000_t75" style="position:absolute;margin-left:0;margin-top:0;width:424.75pt;height:325.55pt;z-index:-251657216;mso-position-horizontal:center;mso-position-horizontal-relative:margin;mso-position-vertical:center;mso-position-vertical-relative:margin" o:allowincell="f">
          <v:imagedata r:id="rId1" o:title="logo_transparencia"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Default="003620ED" w:rsidP="003620ED">
    <w:pPr>
      <w:pStyle w:val="Cabealho"/>
      <w:ind w:left="-1701"/>
    </w:pPr>
    <w:r>
      <w:rPr>
        <w:noProof/>
        <w:lang w:eastAsia="pt-BR"/>
      </w:rPr>
      <w:drawing>
        <wp:inline distT="0" distB="0" distL="0" distR="0">
          <wp:extent cx="7602510" cy="1119536"/>
          <wp:effectExtent l="0" t="0" r="0" b="0"/>
          <wp:docPr id="4" name="Imagem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2.png"/>
                  <pic:cNvPicPr/>
                </pic:nvPicPr>
                <pic:blipFill>
                  <a:blip r:embed="rId1">
                    <a:extLst>
                      <a:ext uri="{28A0092B-C50C-407E-A947-70E740481C1C}">
                        <a14:useLocalDpi xmlns:a14="http://schemas.microsoft.com/office/drawing/2010/main" val="0"/>
                      </a:ext>
                    </a:extLst>
                  </a:blip>
                  <a:stretch>
                    <a:fillRect/>
                  </a:stretch>
                </pic:blipFill>
                <pic:spPr>
                  <a:xfrm>
                    <a:off x="0" y="0"/>
                    <a:ext cx="7602510" cy="1119536"/>
                  </a:xfrm>
                  <a:prstGeom prst="rect">
                    <a:avLst/>
                  </a:prstGeom>
                </pic:spPr>
              </pic:pic>
            </a:graphicData>
          </a:graphic>
        </wp:inline>
      </w:drawing>
    </w:r>
    <w:r w:rsidR="00AD25DF">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5" o:spid="_x0000_s2051" type="#_x0000_t75" style="position:absolute;left:0;text-align:left;margin-left:0;margin-top:0;width:424.75pt;height:325.55pt;z-index:-251656192;mso-position-horizontal:center;mso-position-horizontal-relative:margin;mso-position-vertical:center;mso-position-vertical-relative:margin" o:allowincell="f">
          <v:imagedata r:id="rId2" o:title="logo_transparencia"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Default="00AD25DF">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3" o:spid="_x0000_s2049" type="#_x0000_t75" style="position:absolute;margin-left:0;margin-top:0;width:424.75pt;height:325.55pt;z-index:-251658240;mso-position-horizontal:center;mso-position-horizontal-relative:margin;mso-position-vertical:center;mso-position-vertical-relative:margin" o:allowincell="f">
          <v:imagedata r:id="rId1" o:title="logo_transparenci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ED"/>
    <w:rsid w:val="00001C59"/>
    <w:rsid w:val="00072882"/>
    <w:rsid w:val="001655C7"/>
    <w:rsid w:val="00174351"/>
    <w:rsid w:val="001B45BB"/>
    <w:rsid w:val="001C4E30"/>
    <w:rsid w:val="001D39C7"/>
    <w:rsid w:val="001E6EC5"/>
    <w:rsid w:val="00254ADC"/>
    <w:rsid w:val="00266DE9"/>
    <w:rsid w:val="00311E50"/>
    <w:rsid w:val="0033114B"/>
    <w:rsid w:val="00351568"/>
    <w:rsid w:val="003616CC"/>
    <w:rsid w:val="003620ED"/>
    <w:rsid w:val="0037381A"/>
    <w:rsid w:val="00387C84"/>
    <w:rsid w:val="003E63E6"/>
    <w:rsid w:val="00461848"/>
    <w:rsid w:val="00470502"/>
    <w:rsid w:val="00476EC6"/>
    <w:rsid w:val="004A4D84"/>
    <w:rsid w:val="004D630D"/>
    <w:rsid w:val="004E099E"/>
    <w:rsid w:val="005A3273"/>
    <w:rsid w:val="005D555B"/>
    <w:rsid w:val="00672197"/>
    <w:rsid w:val="0068091C"/>
    <w:rsid w:val="006A2F13"/>
    <w:rsid w:val="00775B99"/>
    <w:rsid w:val="007F1241"/>
    <w:rsid w:val="008B5E26"/>
    <w:rsid w:val="008E023E"/>
    <w:rsid w:val="008F68E4"/>
    <w:rsid w:val="009212C1"/>
    <w:rsid w:val="00930FBE"/>
    <w:rsid w:val="00A03786"/>
    <w:rsid w:val="00A51B55"/>
    <w:rsid w:val="00A57E93"/>
    <w:rsid w:val="00A97136"/>
    <w:rsid w:val="00AD25DF"/>
    <w:rsid w:val="00B73262"/>
    <w:rsid w:val="00B806C0"/>
    <w:rsid w:val="00B87B3C"/>
    <w:rsid w:val="00BA7BE1"/>
    <w:rsid w:val="00C13A45"/>
    <w:rsid w:val="00D60469"/>
    <w:rsid w:val="00DE321D"/>
    <w:rsid w:val="00E00019"/>
    <w:rsid w:val="00E6161D"/>
    <w:rsid w:val="00E652A9"/>
    <w:rsid w:val="00F939F3"/>
    <w:rsid w:val="00FB2A87"/>
    <w:rsid w:val="00FC0D0E"/>
    <w:rsid w:val="00FC1130"/>
    <w:rsid w:val="00FC2A9B"/>
    <w:rsid w:val="00FD30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F7E35F"/>
  <w15:docId w15:val="{ADAB5A5D-B227-45FE-93B8-B63F25C5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99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3620E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620ED"/>
  </w:style>
  <w:style w:type="paragraph" w:styleId="Rodap">
    <w:name w:val="footer"/>
    <w:basedOn w:val="Normal"/>
    <w:link w:val="RodapChar"/>
    <w:uiPriority w:val="99"/>
    <w:unhideWhenUsed/>
    <w:rsid w:val="003620ED"/>
    <w:pPr>
      <w:tabs>
        <w:tab w:val="center" w:pos="4252"/>
        <w:tab w:val="right" w:pos="8504"/>
      </w:tabs>
      <w:spacing w:after="0" w:line="240" w:lineRule="auto"/>
    </w:pPr>
  </w:style>
  <w:style w:type="character" w:customStyle="1" w:styleId="RodapChar">
    <w:name w:val="Rodapé Char"/>
    <w:basedOn w:val="Fontepargpadro"/>
    <w:link w:val="Rodap"/>
    <w:uiPriority w:val="99"/>
    <w:rsid w:val="003620ED"/>
  </w:style>
  <w:style w:type="paragraph" w:styleId="Textodebalo">
    <w:name w:val="Balloon Text"/>
    <w:basedOn w:val="Normal"/>
    <w:link w:val="TextodebaloChar"/>
    <w:uiPriority w:val="99"/>
    <w:semiHidden/>
    <w:unhideWhenUsed/>
    <w:rsid w:val="003620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620ED"/>
    <w:rPr>
      <w:rFonts w:ascii="Tahoma" w:hAnsi="Tahoma" w:cs="Tahoma"/>
      <w:sz w:val="16"/>
      <w:szCs w:val="16"/>
    </w:rPr>
  </w:style>
  <w:style w:type="paragraph" w:styleId="SemEspaamento">
    <w:name w:val="No Spacing"/>
    <w:uiPriority w:val="1"/>
    <w:qFormat/>
    <w:rsid w:val="00BA7BE1"/>
    <w:pPr>
      <w:spacing w:after="0" w:line="240" w:lineRule="auto"/>
    </w:pPr>
  </w:style>
  <w:style w:type="paragraph" w:styleId="NormalWeb">
    <w:name w:val="Normal (Web)"/>
    <w:basedOn w:val="Normal"/>
    <w:uiPriority w:val="99"/>
    <w:semiHidden/>
    <w:unhideWhenUsed/>
    <w:rsid w:val="00E652A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44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1243</Words>
  <Characters>6715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dc:creator>
  <cp:lastModifiedBy>SIMONE</cp:lastModifiedBy>
  <cp:revision>3</cp:revision>
  <cp:lastPrinted>2019-05-29T17:23:00Z</cp:lastPrinted>
  <dcterms:created xsi:type="dcterms:W3CDTF">2019-05-29T17:18:00Z</dcterms:created>
  <dcterms:modified xsi:type="dcterms:W3CDTF">2019-05-29T17:31:00Z</dcterms:modified>
</cp:coreProperties>
</file>