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3B0BE6" w:rsidRDefault="002575D1" w:rsidP="00E352E9">
      <w:pPr>
        <w:ind w:left="-284" w:right="-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B0BE6">
        <w:rPr>
          <w:b/>
          <w:sz w:val="22"/>
          <w:szCs w:val="22"/>
          <w:u w:val="single"/>
        </w:rPr>
        <w:t>LEI Nº 2.21</w:t>
      </w:r>
      <w:r w:rsidR="00270EEB">
        <w:rPr>
          <w:b/>
          <w:sz w:val="22"/>
          <w:szCs w:val="22"/>
          <w:u w:val="single"/>
        </w:rPr>
        <w:t>9</w:t>
      </w:r>
      <w:r w:rsidRPr="003B0BE6">
        <w:rPr>
          <w:b/>
          <w:sz w:val="22"/>
          <w:szCs w:val="22"/>
          <w:u w:val="single"/>
        </w:rPr>
        <w:t xml:space="preserve"> DE 2</w:t>
      </w:r>
      <w:r w:rsidR="00DB1675">
        <w:rPr>
          <w:b/>
          <w:sz w:val="22"/>
          <w:szCs w:val="22"/>
          <w:u w:val="single"/>
        </w:rPr>
        <w:t>1</w:t>
      </w:r>
      <w:r w:rsidRPr="003B0BE6">
        <w:rPr>
          <w:b/>
          <w:sz w:val="22"/>
          <w:szCs w:val="22"/>
          <w:u w:val="single"/>
        </w:rPr>
        <w:t xml:space="preserve"> DE </w:t>
      </w:r>
      <w:r w:rsidR="00DB1675">
        <w:rPr>
          <w:b/>
          <w:sz w:val="22"/>
          <w:szCs w:val="22"/>
          <w:u w:val="single"/>
        </w:rPr>
        <w:t>DEZ</w:t>
      </w:r>
      <w:r w:rsidRPr="003B0BE6">
        <w:rPr>
          <w:b/>
          <w:sz w:val="22"/>
          <w:szCs w:val="22"/>
          <w:u w:val="single"/>
        </w:rPr>
        <w:t>EMBRO DE 2017</w:t>
      </w:r>
    </w:p>
    <w:p w:rsidR="0057326D" w:rsidRPr="00270EEB" w:rsidRDefault="0057326D" w:rsidP="00270EEB">
      <w:pPr>
        <w:spacing w:before="100" w:beforeAutospacing="1" w:after="100" w:afterAutospacing="1"/>
        <w:contextualSpacing/>
        <w:rPr>
          <w:b/>
          <w:i/>
          <w:sz w:val="22"/>
          <w:szCs w:val="22"/>
        </w:rPr>
      </w:pPr>
    </w:p>
    <w:p w:rsidR="00270EEB" w:rsidRPr="00270EEB" w:rsidRDefault="00270EEB" w:rsidP="00270EEB">
      <w:pPr>
        <w:ind w:left="3402"/>
        <w:jc w:val="both"/>
        <w:rPr>
          <w:b/>
          <w:i/>
          <w:szCs w:val="24"/>
        </w:rPr>
      </w:pPr>
      <w:r w:rsidRPr="00270EEB">
        <w:rPr>
          <w:b/>
          <w:i/>
          <w:szCs w:val="24"/>
        </w:rPr>
        <w:t>INSTITUI A CAMPANHA MUNICIPAL “DEZEMBRO VERMELHO” DE CONSCIENTIZAÇÃO E PREVENÇÃO AO HIV/AIDS, NO MUNICÍPIO DE ARARUAMA.</w:t>
      </w:r>
    </w:p>
    <w:p w:rsidR="00270EEB" w:rsidRPr="00270EEB" w:rsidRDefault="00270EEB" w:rsidP="00270EEB">
      <w:pPr>
        <w:ind w:left="3402"/>
        <w:jc w:val="both"/>
        <w:rPr>
          <w:b/>
          <w:i/>
          <w:szCs w:val="24"/>
        </w:rPr>
      </w:pPr>
    </w:p>
    <w:p w:rsidR="00270EEB" w:rsidRPr="00270EEB" w:rsidRDefault="00270EEB" w:rsidP="00270EEB">
      <w:pPr>
        <w:ind w:left="3402"/>
        <w:jc w:val="both"/>
        <w:rPr>
          <w:b/>
          <w:szCs w:val="24"/>
        </w:rPr>
      </w:pPr>
      <w:r w:rsidRPr="00270EEB">
        <w:rPr>
          <w:b/>
          <w:szCs w:val="24"/>
        </w:rPr>
        <w:t>(Projeto de Lei nº 166 de autoria do Vereador Walmir de Oliveira Belchior)</w:t>
      </w:r>
    </w:p>
    <w:p w:rsidR="00270EEB" w:rsidRDefault="00270EEB" w:rsidP="00270EEB">
      <w:pPr>
        <w:ind w:left="-284"/>
        <w:jc w:val="both"/>
        <w:rPr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270EEB">
        <w:rPr>
          <w:b/>
          <w:szCs w:val="24"/>
        </w:rPr>
        <w:t>A Câmara Municipal de Araruama</w:t>
      </w:r>
      <w:r w:rsidRPr="0031483E">
        <w:rPr>
          <w:szCs w:val="24"/>
        </w:rPr>
        <w:t xml:space="preserve"> aprova e a Exma. Sra. Prefeita sanciona a seguinte Lei:</w:t>
      </w:r>
    </w:p>
    <w:p w:rsidR="00270EEB" w:rsidRPr="0031483E" w:rsidRDefault="00270EEB" w:rsidP="00270EEB">
      <w:pPr>
        <w:ind w:left="-284" w:firstLine="1134"/>
        <w:jc w:val="both"/>
        <w:rPr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</w:p>
    <w:p w:rsidR="00270EEB" w:rsidRPr="0031483E" w:rsidRDefault="00270EEB" w:rsidP="00270EEB">
      <w:pPr>
        <w:ind w:left="-284" w:firstLine="1134"/>
        <w:jc w:val="both"/>
        <w:rPr>
          <w:szCs w:val="24"/>
        </w:rPr>
      </w:pPr>
      <w:r w:rsidRPr="0031483E">
        <w:rPr>
          <w:b/>
          <w:szCs w:val="24"/>
        </w:rPr>
        <w:t>Art. 1º</w:t>
      </w:r>
      <w:r>
        <w:rPr>
          <w:szCs w:val="24"/>
        </w:rPr>
        <w:t xml:space="preserve">. Fica instituído no calendário oficial de eventos do Município de Araruama a Campanha Municipal </w:t>
      </w:r>
      <w:r w:rsidRPr="00270EEB">
        <w:rPr>
          <w:b/>
          <w:szCs w:val="24"/>
        </w:rPr>
        <w:t>“</w:t>
      </w:r>
      <w:proofErr w:type="gramStart"/>
      <w:r w:rsidRPr="00270EEB">
        <w:rPr>
          <w:b/>
          <w:szCs w:val="24"/>
        </w:rPr>
        <w:t>DEZEMBRO</w:t>
      </w:r>
      <w:proofErr w:type="gramEnd"/>
      <w:r w:rsidRPr="00270EEB">
        <w:rPr>
          <w:b/>
          <w:szCs w:val="24"/>
        </w:rPr>
        <w:t xml:space="preserve"> VERMELHO”</w:t>
      </w:r>
      <w:r>
        <w:rPr>
          <w:szCs w:val="24"/>
        </w:rPr>
        <w:t xml:space="preserve"> de conscientização e prevenção ao HIV/AIDS, no Município de Araruama, que dispõe de atividades anuais direcionadas ao enfrentamento da doença e com foco em conscientizar, prevenir, dar assistência e promoção dos direitos humanos das pessoas portadoras da doença, buscando resgatar a autoestima e o valor pela vida.</w:t>
      </w:r>
    </w:p>
    <w:p w:rsidR="00270EEB" w:rsidRDefault="00270EEB" w:rsidP="00270EEB">
      <w:pPr>
        <w:ind w:left="-284" w:firstLine="1134"/>
        <w:jc w:val="both"/>
        <w:rPr>
          <w:szCs w:val="24"/>
        </w:rPr>
      </w:pPr>
    </w:p>
    <w:p w:rsidR="00270EEB" w:rsidRPr="000B64A0" w:rsidRDefault="00270EEB" w:rsidP="00270EEB">
      <w:pPr>
        <w:ind w:left="-284" w:firstLine="1134"/>
        <w:jc w:val="both"/>
        <w:rPr>
          <w:szCs w:val="24"/>
        </w:rPr>
      </w:pPr>
      <w:r w:rsidRPr="0031483E">
        <w:rPr>
          <w:b/>
          <w:szCs w:val="24"/>
        </w:rPr>
        <w:t>Art. 2º</w:t>
      </w:r>
      <w:r>
        <w:rPr>
          <w:b/>
          <w:szCs w:val="24"/>
        </w:rPr>
        <w:t xml:space="preserve"> </w:t>
      </w:r>
      <w:r w:rsidRPr="000B64A0">
        <w:rPr>
          <w:szCs w:val="24"/>
        </w:rPr>
        <w:t>Fica autorizado o Poder Executivo, exercer um trabalho em parceria aos órgãos públicos e instituições públicas e privadas, deste Município, incluindo Igrejas, ONGs e Associações voltadas a pacientes que possuem o vírus.</w:t>
      </w:r>
    </w:p>
    <w:p w:rsidR="00270EEB" w:rsidRPr="000B64A0" w:rsidRDefault="00270EEB" w:rsidP="00270EEB">
      <w:pPr>
        <w:ind w:left="-284" w:firstLine="1134"/>
        <w:jc w:val="both"/>
        <w:rPr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31483E">
        <w:rPr>
          <w:b/>
          <w:szCs w:val="24"/>
        </w:rPr>
        <w:t>Art. 3º.</w:t>
      </w:r>
      <w:r w:rsidRPr="0031483E">
        <w:rPr>
          <w:szCs w:val="24"/>
        </w:rPr>
        <w:t xml:space="preserve"> </w:t>
      </w:r>
      <w:r>
        <w:rPr>
          <w:szCs w:val="24"/>
        </w:rPr>
        <w:t xml:space="preserve"> Para a realização do “Dezembro Vermelho” serão autorizadas as seguintes ações.</w:t>
      </w:r>
    </w:p>
    <w:p w:rsidR="00270EEB" w:rsidRDefault="00270EEB" w:rsidP="00270EEB">
      <w:pPr>
        <w:ind w:left="-284" w:firstLine="1134"/>
        <w:jc w:val="both"/>
        <w:rPr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270EEB">
        <w:rPr>
          <w:b/>
          <w:szCs w:val="24"/>
        </w:rPr>
        <w:t>I –</w:t>
      </w:r>
      <w:r>
        <w:rPr>
          <w:szCs w:val="24"/>
        </w:rPr>
        <w:t xml:space="preserve"> utilização dos meios de comunicação para a divulgação dos serviços preventivos oferecidos pelo Município;</w:t>
      </w: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270EEB">
        <w:rPr>
          <w:b/>
          <w:szCs w:val="24"/>
        </w:rPr>
        <w:t>II –</w:t>
      </w:r>
      <w:r>
        <w:rPr>
          <w:szCs w:val="24"/>
        </w:rPr>
        <w:t xml:space="preserve"> distribuição de material educativo-preventivo à população;</w:t>
      </w:r>
    </w:p>
    <w:p w:rsidR="00270EEB" w:rsidRPr="000B64A0" w:rsidRDefault="00270EEB" w:rsidP="00270EEB">
      <w:pPr>
        <w:ind w:left="-284" w:firstLine="1134"/>
        <w:jc w:val="both"/>
        <w:rPr>
          <w:szCs w:val="24"/>
        </w:rPr>
      </w:pPr>
      <w:r w:rsidRPr="00270EEB">
        <w:rPr>
          <w:b/>
          <w:szCs w:val="24"/>
        </w:rPr>
        <w:t>III –</w:t>
      </w:r>
      <w:r>
        <w:rPr>
          <w:szCs w:val="24"/>
        </w:rPr>
        <w:t xml:space="preserve"> estímulos a consultas com profissionais de saúde da área em questão, orientados p</w:t>
      </w:r>
      <w:r w:rsidRPr="000B64A0">
        <w:rPr>
          <w:szCs w:val="24"/>
        </w:rPr>
        <w:t>elas unidades de saúde.</w:t>
      </w:r>
    </w:p>
    <w:p w:rsidR="00270EEB" w:rsidRPr="000B64A0" w:rsidRDefault="00270EEB" w:rsidP="00270EEB">
      <w:pPr>
        <w:ind w:left="-284" w:firstLine="1134"/>
        <w:jc w:val="both"/>
        <w:rPr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0B64A0">
        <w:rPr>
          <w:b/>
          <w:szCs w:val="24"/>
        </w:rPr>
        <w:t>Art. 4</w:t>
      </w:r>
      <w:r w:rsidRPr="000B64A0">
        <w:rPr>
          <w:szCs w:val="24"/>
        </w:rPr>
        <w:t xml:space="preserve">º. O símbolo da Campanha será o laço na cor vermelha. </w:t>
      </w:r>
      <w:r>
        <w:rPr>
          <w:szCs w:val="24"/>
        </w:rPr>
        <w:t>.</w:t>
      </w:r>
    </w:p>
    <w:p w:rsidR="00270EEB" w:rsidRPr="0026645D" w:rsidRDefault="00270EEB" w:rsidP="00270EEB">
      <w:pPr>
        <w:ind w:left="-284" w:firstLine="1134"/>
        <w:jc w:val="both"/>
        <w:rPr>
          <w:b/>
          <w:szCs w:val="24"/>
        </w:rPr>
      </w:pPr>
    </w:p>
    <w:p w:rsidR="00270EEB" w:rsidRDefault="00270EEB" w:rsidP="00270EEB">
      <w:pPr>
        <w:ind w:left="-284" w:firstLine="1134"/>
        <w:jc w:val="both"/>
        <w:rPr>
          <w:szCs w:val="24"/>
        </w:rPr>
      </w:pPr>
      <w:r w:rsidRPr="0026645D">
        <w:rPr>
          <w:b/>
          <w:szCs w:val="24"/>
        </w:rPr>
        <w:t>Art. 5º</w:t>
      </w:r>
      <w:r>
        <w:rPr>
          <w:szCs w:val="24"/>
        </w:rPr>
        <w:t>.  O Poder Executivo regulamentará a presente Lei no que couber.</w:t>
      </w:r>
    </w:p>
    <w:p w:rsidR="00270EEB" w:rsidRPr="000B64A0" w:rsidRDefault="00270EEB" w:rsidP="00270EEB">
      <w:pPr>
        <w:ind w:left="-284"/>
        <w:jc w:val="both"/>
        <w:rPr>
          <w:szCs w:val="24"/>
        </w:rPr>
      </w:pPr>
    </w:p>
    <w:p w:rsidR="00270EEB" w:rsidRPr="0031483E" w:rsidRDefault="00270EEB" w:rsidP="00270EEB">
      <w:pPr>
        <w:ind w:left="-284" w:firstLine="1134"/>
        <w:jc w:val="both"/>
        <w:rPr>
          <w:szCs w:val="24"/>
        </w:rPr>
      </w:pPr>
      <w:r>
        <w:rPr>
          <w:b/>
          <w:szCs w:val="24"/>
        </w:rPr>
        <w:t>Art. 6</w:t>
      </w:r>
      <w:r w:rsidRPr="0031483E">
        <w:rPr>
          <w:b/>
          <w:szCs w:val="24"/>
        </w:rPr>
        <w:t>º</w:t>
      </w:r>
      <w:r w:rsidRPr="0031483E">
        <w:rPr>
          <w:szCs w:val="24"/>
        </w:rPr>
        <w:t>. Esta Lei entra</w:t>
      </w:r>
      <w:r>
        <w:rPr>
          <w:szCs w:val="24"/>
        </w:rPr>
        <w:t>rá</w:t>
      </w:r>
      <w:r w:rsidRPr="0031483E">
        <w:rPr>
          <w:szCs w:val="24"/>
        </w:rPr>
        <w:t xml:space="preserve"> em vigor na data de sua publicação.</w:t>
      </w:r>
    </w:p>
    <w:p w:rsidR="00A644B3" w:rsidRPr="003B0BE6" w:rsidRDefault="00A644B3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2575D1" w:rsidRPr="003B0BE6" w:rsidRDefault="002575D1" w:rsidP="00270EEB">
      <w:pPr>
        <w:pStyle w:val="NormalWeb"/>
        <w:spacing w:after="0" w:afterAutospacing="0"/>
        <w:ind w:left="-284"/>
        <w:jc w:val="center"/>
        <w:rPr>
          <w:sz w:val="22"/>
          <w:szCs w:val="22"/>
        </w:rPr>
      </w:pPr>
      <w:r w:rsidRPr="003B0BE6">
        <w:rPr>
          <w:sz w:val="22"/>
          <w:szCs w:val="22"/>
        </w:rPr>
        <w:t xml:space="preserve">Gabinete da Prefeita, </w:t>
      </w:r>
      <w:r w:rsidR="003B0BE6" w:rsidRPr="003B0BE6">
        <w:rPr>
          <w:sz w:val="22"/>
          <w:szCs w:val="22"/>
        </w:rPr>
        <w:t>2</w:t>
      </w:r>
      <w:r w:rsidR="00DB1675">
        <w:rPr>
          <w:sz w:val="22"/>
          <w:szCs w:val="22"/>
        </w:rPr>
        <w:t>1</w:t>
      </w:r>
      <w:r w:rsidR="003B0BE6" w:rsidRPr="003B0BE6">
        <w:rPr>
          <w:sz w:val="22"/>
          <w:szCs w:val="22"/>
        </w:rPr>
        <w:t xml:space="preserve"> de </w:t>
      </w:r>
      <w:r w:rsidR="00DB1675">
        <w:rPr>
          <w:sz w:val="22"/>
          <w:szCs w:val="22"/>
        </w:rPr>
        <w:t>dez</w:t>
      </w:r>
      <w:r w:rsidR="003B0BE6" w:rsidRPr="003B0BE6">
        <w:rPr>
          <w:sz w:val="22"/>
          <w:szCs w:val="22"/>
        </w:rPr>
        <w:t>embro de 2017</w:t>
      </w:r>
    </w:p>
    <w:p w:rsidR="00C61A5D" w:rsidRDefault="00C61A5D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270EEB" w:rsidRPr="003B0BE6" w:rsidRDefault="00270EEB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30022F" w:rsidRPr="004701CD" w:rsidRDefault="0030022F" w:rsidP="00DB1675">
      <w:pPr>
        <w:ind w:left="-284"/>
        <w:jc w:val="center"/>
        <w:rPr>
          <w:b/>
          <w:i/>
          <w:sz w:val="28"/>
          <w:szCs w:val="28"/>
        </w:rPr>
      </w:pPr>
      <w:r w:rsidRPr="004701CD">
        <w:rPr>
          <w:b/>
          <w:i/>
          <w:sz w:val="28"/>
          <w:szCs w:val="28"/>
        </w:rPr>
        <w:t xml:space="preserve">Lívia  </w:t>
      </w:r>
      <w:proofErr w:type="spellStart"/>
      <w:r w:rsidRPr="004701CD">
        <w:rPr>
          <w:b/>
          <w:i/>
          <w:sz w:val="28"/>
          <w:szCs w:val="28"/>
        </w:rPr>
        <w:t>Bello</w:t>
      </w:r>
      <w:proofErr w:type="spellEnd"/>
    </w:p>
    <w:p w:rsidR="0030022F" w:rsidRPr="004701CD" w:rsidRDefault="0030022F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“Lívia de Chiquinho”</w:t>
      </w:r>
    </w:p>
    <w:p w:rsidR="00E933B1" w:rsidRPr="004701CD" w:rsidRDefault="00DE039A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Prefeita</w:t>
      </w:r>
    </w:p>
    <w:p w:rsidR="002C3620" w:rsidRPr="003B0BE6" w:rsidRDefault="002C3620" w:rsidP="00DB1675">
      <w:pPr>
        <w:ind w:left="-284"/>
        <w:jc w:val="center"/>
        <w:rPr>
          <w:b/>
          <w:sz w:val="22"/>
          <w:szCs w:val="22"/>
        </w:rPr>
      </w:pPr>
    </w:p>
    <w:sectPr w:rsidR="002C3620" w:rsidRPr="003B0BE6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FF" w:rsidRDefault="003818FF" w:rsidP="003620ED">
      <w:r>
        <w:separator/>
      </w:r>
    </w:p>
  </w:endnote>
  <w:endnote w:type="continuationSeparator" w:id="0">
    <w:p w:rsidR="003818FF" w:rsidRDefault="003818F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FF" w:rsidRDefault="003818FF" w:rsidP="003620ED">
      <w:r>
        <w:separator/>
      </w:r>
    </w:p>
  </w:footnote>
  <w:footnote w:type="continuationSeparator" w:id="0">
    <w:p w:rsidR="003818FF" w:rsidRDefault="003818F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818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18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818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0F7965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5D1"/>
    <w:rsid w:val="0025786D"/>
    <w:rsid w:val="00270EEB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818FF"/>
    <w:rsid w:val="003B0BE6"/>
    <w:rsid w:val="003C79C3"/>
    <w:rsid w:val="004069DF"/>
    <w:rsid w:val="00426C99"/>
    <w:rsid w:val="004351A6"/>
    <w:rsid w:val="00455B89"/>
    <w:rsid w:val="004701CD"/>
    <w:rsid w:val="004C7D73"/>
    <w:rsid w:val="004E099E"/>
    <w:rsid w:val="004F0610"/>
    <w:rsid w:val="00501AF6"/>
    <w:rsid w:val="00504140"/>
    <w:rsid w:val="00553F8F"/>
    <w:rsid w:val="00572801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437AF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644B3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E4FE5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1675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083F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B1DFAB-6B06-43C7-8F20-6A22C04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2AF2-DD37-4932-972F-6A4C2B9D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2017-12-21T16:53:00Z</cp:lastPrinted>
  <dcterms:created xsi:type="dcterms:W3CDTF">2018-12-03T13:04:00Z</dcterms:created>
  <dcterms:modified xsi:type="dcterms:W3CDTF">2018-12-03T13:04:00Z</dcterms:modified>
</cp:coreProperties>
</file>