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Pr="00EA0A17" w:rsidRDefault="00EF3269" w:rsidP="00EA0A17">
      <w:pPr>
        <w:ind w:left="-284" w:right="-851" w:firstLine="993"/>
        <w:contextualSpacing/>
        <w:jc w:val="center"/>
        <w:rPr>
          <w:b/>
          <w:szCs w:val="24"/>
        </w:rPr>
      </w:pPr>
      <w:bookmarkStart w:id="0" w:name="_GoBack"/>
      <w:bookmarkEnd w:id="0"/>
    </w:p>
    <w:p w:rsidR="00DA0BC9" w:rsidRPr="00DA0BC9" w:rsidRDefault="00DA0BC9" w:rsidP="00DA0BC9">
      <w:pPr>
        <w:ind w:right="-851"/>
        <w:jc w:val="center"/>
        <w:rPr>
          <w:b/>
          <w:szCs w:val="24"/>
          <w:u w:val="single"/>
        </w:rPr>
      </w:pPr>
      <w:r w:rsidRPr="00DA0BC9">
        <w:rPr>
          <w:b/>
          <w:szCs w:val="24"/>
          <w:u w:val="single"/>
        </w:rPr>
        <w:t xml:space="preserve">LEI N° </w:t>
      </w:r>
      <w:r>
        <w:rPr>
          <w:b/>
          <w:szCs w:val="24"/>
          <w:u w:val="single"/>
        </w:rPr>
        <w:t>2.171</w:t>
      </w:r>
      <w:r w:rsidRPr="00DA0BC9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07</w:t>
      </w:r>
      <w:r w:rsidRPr="00DA0BC9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ABRIL</w:t>
      </w:r>
      <w:r w:rsidRPr="00DA0BC9">
        <w:rPr>
          <w:b/>
          <w:szCs w:val="24"/>
          <w:u w:val="single"/>
        </w:rPr>
        <w:t xml:space="preserve"> DE 2017</w:t>
      </w:r>
    </w:p>
    <w:p w:rsidR="00DA0BC9" w:rsidRPr="00DA0BC9" w:rsidRDefault="00DA0BC9" w:rsidP="00DA0BC9">
      <w:pPr>
        <w:ind w:right="-851" w:firstLine="2127"/>
        <w:jc w:val="both"/>
        <w:rPr>
          <w:b/>
          <w:szCs w:val="24"/>
        </w:rPr>
      </w:pPr>
    </w:p>
    <w:p w:rsidR="00DA0BC9" w:rsidRPr="00DA0BC9" w:rsidRDefault="00DA0BC9" w:rsidP="00DA0BC9">
      <w:pPr>
        <w:ind w:right="-851"/>
        <w:jc w:val="both"/>
        <w:rPr>
          <w:b/>
          <w:szCs w:val="24"/>
        </w:rPr>
      </w:pPr>
    </w:p>
    <w:p w:rsidR="00DA0BC9" w:rsidRPr="006B13BC" w:rsidRDefault="00DA0BC9" w:rsidP="006B13BC">
      <w:pPr>
        <w:ind w:left="3969" w:right="-851"/>
        <w:jc w:val="both"/>
        <w:rPr>
          <w:b/>
          <w:i/>
          <w:szCs w:val="24"/>
        </w:rPr>
      </w:pPr>
      <w:r w:rsidRPr="006B13BC">
        <w:rPr>
          <w:b/>
          <w:i/>
          <w:szCs w:val="24"/>
        </w:rPr>
        <w:t xml:space="preserve">INSTITUI A SEMANA DE CONSCIENTIZAÇÃO SOBRE TRANSTORNO DE ANSIEDADE </w:t>
      </w:r>
      <w:r w:rsidR="006B13BC" w:rsidRPr="006B13BC">
        <w:rPr>
          <w:b/>
          <w:i/>
          <w:szCs w:val="24"/>
        </w:rPr>
        <w:t>GENERALIZADA</w:t>
      </w:r>
      <w:r w:rsidR="006B13BC">
        <w:rPr>
          <w:b/>
          <w:i/>
          <w:szCs w:val="24"/>
        </w:rPr>
        <w:t xml:space="preserve"> </w:t>
      </w:r>
      <w:r w:rsidR="006B13BC" w:rsidRPr="006B13BC">
        <w:rPr>
          <w:b/>
          <w:i/>
          <w:szCs w:val="24"/>
        </w:rPr>
        <w:t>-</w:t>
      </w:r>
      <w:r w:rsidR="006B13BC">
        <w:rPr>
          <w:b/>
          <w:i/>
          <w:szCs w:val="24"/>
        </w:rPr>
        <w:t xml:space="preserve"> </w:t>
      </w:r>
      <w:r w:rsidR="006B13BC" w:rsidRPr="006B13BC">
        <w:rPr>
          <w:b/>
          <w:i/>
          <w:szCs w:val="24"/>
        </w:rPr>
        <w:t>TAG</w:t>
      </w:r>
      <w:r w:rsidRPr="006B13BC">
        <w:rPr>
          <w:b/>
          <w:i/>
          <w:szCs w:val="24"/>
        </w:rPr>
        <w:t xml:space="preserve">, NO MUNICÍPIO DE ARARUAMA, E DÁ OUTRAS PROVIDÊNCIAS. </w:t>
      </w:r>
    </w:p>
    <w:p w:rsidR="00DA0BC9" w:rsidRPr="006B13BC" w:rsidRDefault="00DA0BC9" w:rsidP="006B13BC">
      <w:pPr>
        <w:ind w:left="3969" w:right="-851"/>
        <w:jc w:val="both"/>
        <w:rPr>
          <w:b/>
          <w:i/>
          <w:szCs w:val="24"/>
        </w:rPr>
      </w:pPr>
    </w:p>
    <w:p w:rsidR="00DA0BC9" w:rsidRPr="006B13BC" w:rsidRDefault="00DA0BC9" w:rsidP="006B13BC">
      <w:pPr>
        <w:ind w:left="3969" w:right="-851"/>
        <w:jc w:val="both"/>
        <w:rPr>
          <w:b/>
          <w:szCs w:val="24"/>
        </w:rPr>
      </w:pPr>
      <w:r w:rsidRPr="00DA0BC9">
        <w:rPr>
          <w:b/>
          <w:szCs w:val="24"/>
        </w:rPr>
        <w:t xml:space="preserve">(Projeto de Lei nº 09 de autoria do Vereador Nelson Luiz Siqueira Barbosa)                                       </w:t>
      </w:r>
    </w:p>
    <w:p w:rsidR="00DA0BC9" w:rsidRDefault="00DA0BC9" w:rsidP="00DA0BC9">
      <w:pPr>
        <w:shd w:val="clear" w:color="auto" w:fill="FFFFFF"/>
        <w:ind w:right="-851"/>
        <w:jc w:val="both"/>
        <w:rPr>
          <w:color w:val="000000"/>
          <w:szCs w:val="24"/>
        </w:rPr>
      </w:pPr>
    </w:p>
    <w:p w:rsidR="006B13BC" w:rsidRPr="00DA0BC9" w:rsidRDefault="006B13BC" w:rsidP="00DA0BC9">
      <w:pPr>
        <w:shd w:val="clear" w:color="auto" w:fill="FFFFFF"/>
        <w:ind w:right="-851"/>
        <w:jc w:val="both"/>
        <w:rPr>
          <w:color w:val="000000"/>
          <w:szCs w:val="24"/>
        </w:rPr>
      </w:pP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6B13BC">
        <w:rPr>
          <w:b/>
          <w:color w:val="000000"/>
          <w:szCs w:val="24"/>
        </w:rPr>
        <w:t>A Câmara Municipal de Araruama</w:t>
      </w:r>
      <w:r w:rsidRPr="00DA0BC9">
        <w:rPr>
          <w:color w:val="000000"/>
          <w:szCs w:val="24"/>
        </w:rPr>
        <w:t xml:space="preserve"> aprova e a Exma. Sra. Prefeita sanciona a seguinte Lei:</w:t>
      </w: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DA0BC9">
        <w:rPr>
          <w:b/>
          <w:color w:val="000000"/>
          <w:szCs w:val="24"/>
        </w:rPr>
        <w:t>Art. 1º.</w:t>
      </w:r>
      <w:r w:rsidRPr="00DA0BC9">
        <w:rPr>
          <w:color w:val="000000"/>
          <w:szCs w:val="24"/>
        </w:rPr>
        <w:t xml:space="preserve"> Fica instituída, no calendário oficial de eventos do Município de Araruama, a Semana de Conscientização sobre transtorno de ansiedade generalizada - TAG.</w:t>
      </w: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DA0BC9">
        <w:rPr>
          <w:b/>
          <w:color w:val="000000"/>
          <w:szCs w:val="24"/>
        </w:rPr>
        <w:t>Art. 2º.</w:t>
      </w:r>
      <w:r w:rsidRPr="00DA0BC9">
        <w:rPr>
          <w:color w:val="000000"/>
          <w:szCs w:val="24"/>
        </w:rPr>
        <w:t xml:space="preserve"> As atividades realizadas na Semana Municipal instituída na presente Lei serão concentradas na 1ª semana de dezembro, como forma de instruir a população sobre a aludida enfermidade.</w:t>
      </w: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DA0BC9">
        <w:rPr>
          <w:b/>
          <w:color w:val="000000"/>
          <w:szCs w:val="24"/>
        </w:rPr>
        <w:t>Art. 3º.</w:t>
      </w:r>
      <w:r w:rsidRPr="00DA0BC9">
        <w:rPr>
          <w:color w:val="000000"/>
          <w:szCs w:val="24"/>
        </w:rPr>
        <w:t xml:space="preserve"> O Poder Executivo, por meio de seus órgãos competentes, poderá regulamentar a programação a ser desenvolvida durante a Semana instituída por esta Lei como: palestras, seminários e outras atividades que possam ser desenvolvidas com a finalidade de alcançar os objetivos previstos nesta Lei.</w:t>
      </w: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</w:p>
    <w:p w:rsidR="00DA0BC9" w:rsidRPr="00DA0BC9" w:rsidRDefault="00DA0BC9" w:rsidP="006B13BC">
      <w:pPr>
        <w:shd w:val="clear" w:color="auto" w:fill="FFFFFF"/>
        <w:ind w:left="-284" w:right="-851" w:firstLine="993"/>
        <w:jc w:val="both"/>
        <w:rPr>
          <w:color w:val="000000"/>
          <w:szCs w:val="24"/>
        </w:rPr>
      </w:pPr>
      <w:r w:rsidRPr="00DA0BC9">
        <w:rPr>
          <w:b/>
          <w:color w:val="000000"/>
          <w:szCs w:val="24"/>
        </w:rPr>
        <w:t>Art. 4º</w:t>
      </w:r>
      <w:r w:rsidRPr="006B13BC">
        <w:rPr>
          <w:b/>
          <w:color w:val="000000"/>
          <w:szCs w:val="24"/>
        </w:rPr>
        <w:t>.</w:t>
      </w:r>
      <w:r w:rsidRPr="00DA0BC9">
        <w:rPr>
          <w:color w:val="000000"/>
          <w:szCs w:val="24"/>
        </w:rPr>
        <w:t xml:space="preserve"> Esta Lei entrará em vigor na data de sua publicação, revogadas as disposições em contrário.</w:t>
      </w:r>
    </w:p>
    <w:p w:rsidR="00DA0BC9" w:rsidRDefault="00DA0BC9" w:rsidP="00DA0BC9">
      <w:pPr>
        <w:shd w:val="clear" w:color="auto" w:fill="FFFFFF"/>
        <w:ind w:left="284" w:right="-851" w:firstLine="567"/>
        <w:jc w:val="both"/>
        <w:rPr>
          <w:color w:val="000000"/>
          <w:szCs w:val="24"/>
        </w:rPr>
      </w:pPr>
    </w:p>
    <w:p w:rsidR="006B13BC" w:rsidRPr="00DA0BC9" w:rsidRDefault="006B13BC" w:rsidP="00DA0BC9">
      <w:pPr>
        <w:shd w:val="clear" w:color="auto" w:fill="FFFFFF"/>
        <w:ind w:left="284" w:right="-851" w:firstLine="567"/>
        <w:jc w:val="both"/>
        <w:rPr>
          <w:color w:val="000000"/>
          <w:szCs w:val="24"/>
        </w:rPr>
      </w:pPr>
    </w:p>
    <w:p w:rsidR="00D62C8C" w:rsidRPr="00EA0A17" w:rsidRDefault="00D62C8C" w:rsidP="00EA0A17">
      <w:pPr>
        <w:shd w:val="clear" w:color="auto" w:fill="FFFFFF"/>
        <w:ind w:left="-284" w:right="-851" w:firstLine="993"/>
        <w:jc w:val="both"/>
        <w:rPr>
          <w:szCs w:val="24"/>
        </w:rPr>
      </w:pPr>
    </w:p>
    <w:p w:rsidR="00D62C8C" w:rsidRDefault="00D62C8C" w:rsidP="00D62C8C">
      <w:pPr>
        <w:shd w:val="clear" w:color="auto" w:fill="FFFFFF"/>
        <w:ind w:left="-284" w:right="-851"/>
        <w:jc w:val="center"/>
        <w:rPr>
          <w:szCs w:val="24"/>
        </w:rPr>
      </w:pPr>
      <w:r>
        <w:rPr>
          <w:szCs w:val="24"/>
        </w:rPr>
        <w:t>Gabinete da Prefeita, 07 de abril de 2017</w:t>
      </w:r>
    </w:p>
    <w:p w:rsidR="00D62C8C" w:rsidRDefault="00D62C8C" w:rsidP="00D62C8C">
      <w:pPr>
        <w:shd w:val="clear" w:color="auto" w:fill="FFFFFF"/>
        <w:ind w:left="-284" w:right="-851"/>
        <w:jc w:val="center"/>
        <w:rPr>
          <w:szCs w:val="24"/>
        </w:rPr>
      </w:pPr>
    </w:p>
    <w:p w:rsidR="00D62C8C" w:rsidRDefault="00D62C8C" w:rsidP="00D62C8C">
      <w:pPr>
        <w:ind w:left="-284" w:right="-851"/>
        <w:contextualSpacing/>
        <w:jc w:val="center"/>
        <w:rPr>
          <w:b/>
          <w:szCs w:val="24"/>
        </w:rPr>
      </w:pPr>
    </w:p>
    <w:p w:rsidR="00D62C8C" w:rsidRDefault="00D62C8C" w:rsidP="00D62C8C">
      <w:pPr>
        <w:ind w:left="-284" w:right="-851"/>
        <w:contextualSpacing/>
        <w:jc w:val="center"/>
        <w:rPr>
          <w:b/>
          <w:szCs w:val="24"/>
        </w:rPr>
      </w:pPr>
    </w:p>
    <w:p w:rsidR="006B13BC" w:rsidRDefault="006B13BC" w:rsidP="00D62C8C">
      <w:pPr>
        <w:ind w:left="-284" w:right="-851"/>
        <w:contextualSpacing/>
        <w:jc w:val="center"/>
        <w:rPr>
          <w:b/>
          <w:szCs w:val="24"/>
        </w:rPr>
      </w:pPr>
    </w:p>
    <w:p w:rsidR="00EA0A17" w:rsidRPr="00FE44F2" w:rsidRDefault="00EA0A17" w:rsidP="00D62C8C">
      <w:pPr>
        <w:ind w:left="-284" w:right="-851"/>
        <w:contextualSpacing/>
        <w:jc w:val="center"/>
        <w:rPr>
          <w:b/>
          <w:szCs w:val="24"/>
        </w:rPr>
      </w:pPr>
    </w:p>
    <w:p w:rsidR="009E355A" w:rsidRPr="006B13BC" w:rsidRDefault="009E355A" w:rsidP="00D62C8C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6B13BC">
        <w:rPr>
          <w:b/>
          <w:i/>
          <w:sz w:val="28"/>
          <w:szCs w:val="28"/>
        </w:rPr>
        <w:t xml:space="preserve">Lívia </w:t>
      </w:r>
      <w:proofErr w:type="spellStart"/>
      <w:r w:rsidRPr="006B13BC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D62C8C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D62C8C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62C8C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D62C8C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D4" w:rsidRDefault="000C1FD4" w:rsidP="003620ED">
      <w:r>
        <w:separator/>
      </w:r>
    </w:p>
  </w:endnote>
  <w:endnote w:type="continuationSeparator" w:id="0">
    <w:p w:rsidR="000C1FD4" w:rsidRDefault="000C1F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D4" w:rsidRDefault="000C1FD4" w:rsidP="003620ED">
      <w:r>
        <w:separator/>
      </w:r>
    </w:p>
  </w:footnote>
  <w:footnote w:type="continuationSeparator" w:id="0">
    <w:p w:rsidR="000C1FD4" w:rsidRDefault="000C1F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C1F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1F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C1F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1FD4"/>
    <w:rsid w:val="000C2E0D"/>
    <w:rsid w:val="00146C1B"/>
    <w:rsid w:val="001C4613"/>
    <w:rsid w:val="001E1243"/>
    <w:rsid w:val="00294D49"/>
    <w:rsid w:val="00351568"/>
    <w:rsid w:val="003620ED"/>
    <w:rsid w:val="00367B02"/>
    <w:rsid w:val="00426029"/>
    <w:rsid w:val="004E099E"/>
    <w:rsid w:val="005957A0"/>
    <w:rsid w:val="005B7A34"/>
    <w:rsid w:val="005E59A3"/>
    <w:rsid w:val="00672197"/>
    <w:rsid w:val="0068091C"/>
    <w:rsid w:val="006B13BC"/>
    <w:rsid w:val="00707AFF"/>
    <w:rsid w:val="00710C29"/>
    <w:rsid w:val="00775B99"/>
    <w:rsid w:val="00783C3B"/>
    <w:rsid w:val="007A408B"/>
    <w:rsid w:val="007D05B0"/>
    <w:rsid w:val="007F1241"/>
    <w:rsid w:val="00821DB7"/>
    <w:rsid w:val="008C43D3"/>
    <w:rsid w:val="009E355A"/>
    <w:rsid w:val="009E4BF3"/>
    <w:rsid w:val="00A152F7"/>
    <w:rsid w:val="00A76D87"/>
    <w:rsid w:val="00A87B3D"/>
    <w:rsid w:val="00A87F89"/>
    <w:rsid w:val="00B16B02"/>
    <w:rsid w:val="00D60469"/>
    <w:rsid w:val="00D62C8C"/>
    <w:rsid w:val="00DA0BC9"/>
    <w:rsid w:val="00EA0A17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E0B7E9-92C5-4DE5-8627-372B1A14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2017-04-21T15:50:00Z</cp:lastPrinted>
  <dcterms:created xsi:type="dcterms:W3CDTF">2018-12-04T12:39:00Z</dcterms:created>
  <dcterms:modified xsi:type="dcterms:W3CDTF">2018-12-04T12:39:00Z</dcterms:modified>
</cp:coreProperties>
</file>