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34" w:rsidRDefault="001E7934" w:rsidP="001E7934">
      <w:pPr>
        <w:rPr>
          <w:rFonts w:ascii="Arial" w:hAnsi="Arial" w:cs="Arial"/>
          <w:b/>
          <w:sz w:val="24"/>
          <w:szCs w:val="24"/>
        </w:rPr>
      </w:pPr>
    </w:p>
    <w:p w:rsidR="006E11A1" w:rsidRPr="001E7934" w:rsidRDefault="0018381A" w:rsidP="001E7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287020</wp:posOffset>
                </wp:positionV>
                <wp:extent cx="4150995" cy="2073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1" w:rsidRPr="001E7934" w:rsidRDefault="001E7934" w:rsidP="001E79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DISPÕE SOBRE A CRIAÇÃO DA </w:t>
                            </w:r>
                            <w:proofErr w:type="gramStart"/>
                            <w:r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CAMPANHA </w:t>
                            </w:r>
                            <w:r w:rsidR="00FB3A1F"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gramEnd"/>
                            <w:r w:rsidR="00FB3A1F"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PREVENÇÃO CONTRA HIPERTENS</w:t>
                            </w:r>
                            <w:r w:rsidR="00FD50C9"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ÃO ATEROSCLEROSE EM CRIANÇAS”</w:t>
                            </w:r>
                            <w:r w:rsidR="005C3770"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 ÂMBITO DO MUNICÍPIO DE ARARUAMA E DÁ OUTRAS PROVIDÊNCIAS.</w:t>
                            </w:r>
                          </w:p>
                          <w:p w:rsidR="006E11A1" w:rsidRPr="001E7934" w:rsidRDefault="006E11A1" w:rsidP="001E79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11A1" w:rsidRPr="001E7934" w:rsidRDefault="001E7934" w:rsidP="001E79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9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(Projeto de Lei nº 76 de autoria do Vereador Nelson Luiz Siqueira Barbosa)</w:t>
                            </w:r>
                          </w:p>
                          <w:p w:rsidR="006E11A1" w:rsidRDefault="006E11A1" w:rsidP="006E11A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11A1" w:rsidRDefault="006E11A1" w:rsidP="006E11A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11A1" w:rsidRPr="00B26D34" w:rsidRDefault="006E11A1" w:rsidP="006E1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5pt;margin-top:22.6pt;width:326.85pt;height:1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" filled="f" fillcolor="white [3212]" stroked="f">
                <v:textbox>
                  <w:txbxContent>
                    <w:p w:rsidR="006E11A1" w:rsidRPr="001E7934" w:rsidRDefault="001E7934" w:rsidP="001E793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DISPÕE SOBRE A CRIAÇÃO DA CAMPANHA </w:t>
                      </w:r>
                      <w:r w:rsidR="00FB3A1F" w:rsidRPr="001E7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“PREVENÇÃO CONTRA HIPERTENS</w:t>
                      </w:r>
                      <w:r w:rsidR="00FD50C9" w:rsidRPr="001E7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ÃO ATEROSCLEROSE EM CRIANÇAS”</w:t>
                      </w:r>
                      <w:r w:rsidR="005C3770" w:rsidRPr="001E7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1E7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 ÂMBITO DO MUNICÍPIO DE ARARUAMA E DÁ OUTRAS PROVIDÊNCIAS.</w:t>
                      </w:r>
                    </w:p>
                    <w:p w:rsidR="006E11A1" w:rsidRPr="001E7934" w:rsidRDefault="006E11A1" w:rsidP="001E793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E11A1" w:rsidRPr="001E7934" w:rsidRDefault="001E7934" w:rsidP="001E793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9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(Projeto de Lei nº 76 de autoria do Vereador Nelson Luiz Siqueira Barbosa)</w:t>
                      </w:r>
                    </w:p>
                    <w:p w:rsidR="006E11A1" w:rsidRDefault="006E11A1" w:rsidP="006E11A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E11A1" w:rsidRDefault="006E11A1" w:rsidP="006E11A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E11A1" w:rsidRPr="00B26D34" w:rsidRDefault="006E11A1" w:rsidP="006E11A1"/>
                  </w:txbxContent>
                </v:textbox>
              </v:shape>
            </w:pict>
          </mc:Fallback>
        </mc:AlternateContent>
      </w:r>
      <w:r w:rsidR="006E11A1" w:rsidRPr="001E7934">
        <w:rPr>
          <w:rFonts w:ascii="Times New Roman" w:hAnsi="Times New Roman" w:cs="Times New Roman"/>
          <w:b/>
          <w:sz w:val="24"/>
          <w:szCs w:val="24"/>
        </w:rPr>
        <w:t xml:space="preserve"> LEI N° </w:t>
      </w:r>
      <w:proofErr w:type="gramStart"/>
      <w:r w:rsidR="008B367B">
        <w:rPr>
          <w:rFonts w:ascii="Times New Roman" w:hAnsi="Times New Roman" w:cs="Times New Roman"/>
          <w:b/>
          <w:sz w:val="24"/>
          <w:szCs w:val="24"/>
        </w:rPr>
        <w:t>2268</w:t>
      </w:r>
      <w:r w:rsidR="00FD50C9" w:rsidRPr="001E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D" w:rsidRPr="001E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7B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="008B367B">
        <w:rPr>
          <w:rFonts w:ascii="Times New Roman" w:hAnsi="Times New Roman" w:cs="Times New Roman"/>
          <w:b/>
          <w:sz w:val="24"/>
          <w:szCs w:val="24"/>
        </w:rPr>
        <w:t xml:space="preserve">  31 DE OUTUBRO</w:t>
      </w:r>
      <w:r w:rsidR="006E11A1" w:rsidRPr="001E793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6E11A1" w:rsidRPr="001E7934" w:rsidRDefault="006E11A1" w:rsidP="006E11A1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E11A1" w:rsidRPr="001E7934" w:rsidRDefault="006E11A1" w:rsidP="006E11A1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E11A1" w:rsidRPr="001E7934" w:rsidRDefault="006E11A1" w:rsidP="006E11A1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E11A1" w:rsidRPr="001E7934" w:rsidRDefault="006E11A1" w:rsidP="006E11A1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E11A1" w:rsidRPr="001E7934" w:rsidRDefault="006E11A1" w:rsidP="006E11A1">
      <w:pPr>
        <w:shd w:val="clear" w:color="auto" w:fill="FFFFFF"/>
        <w:spacing w:after="0" w:line="319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E11A1" w:rsidRPr="001E7934" w:rsidRDefault="006E11A1" w:rsidP="006E11A1">
      <w:pPr>
        <w:shd w:val="clear" w:color="auto" w:fill="FFFFFF"/>
        <w:spacing w:after="0" w:line="319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E7934" w:rsidRDefault="001E7934" w:rsidP="005C3770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E7934" w:rsidRDefault="001E7934" w:rsidP="005C3770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E7934" w:rsidRDefault="001E7934" w:rsidP="005C3770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E11A1" w:rsidRPr="001E7934" w:rsidRDefault="001E7934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 Câmara Municipal de Araruama aprova e a Exma. Sra. Prefeita sanciona a seguinte Lei</w:t>
      </w:r>
      <w:r w:rsidR="006E11A1"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:</w:t>
      </w:r>
    </w:p>
    <w:p w:rsidR="008051FD" w:rsidRPr="001E7934" w:rsidRDefault="008051FD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Art. 1º.</w:t>
      </w:r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Fica instituída, no âmbito do Município de Araruama, a Campanha de “Prevenção Contra Hipertensão e Aterosclerose em Crianças”. </w:t>
      </w: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§1º.</w:t>
      </w:r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A Campanha mencionada no caput deste artigo consiste na promoção de seminários e ações com objetivo de identificar crianças com hipertensão e aterosclerose e deverá ser </w:t>
      </w:r>
      <w:proofErr w:type="gramStart"/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executadas</w:t>
      </w:r>
      <w:proofErr w:type="gramEnd"/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em creches, instituições de ensino fundamental, médio e a todos que quiserem aderir. </w:t>
      </w: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§2</w:t>
      </w:r>
      <w:r w:rsidR="001E7934"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º.</w:t>
      </w:r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A pressão arterial será aferida por profissionais da área da saúde devidamente identificados e de forma gratuita. </w:t>
      </w: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FD50C9" w:rsidRPr="001E7934" w:rsidRDefault="001E7934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§3º.</w:t>
      </w:r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</w:t>
      </w:r>
      <w:r w:rsidR="00FD50C9"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Os pacientes diagnosticados com hipertensão e aterosclerose receberão as devidas orientações com o propósito de tomarem as providências cabíveis quanto aos cuidados primordiais, devendo constar em fichas próprias de controle.</w:t>
      </w: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FD50C9" w:rsidRPr="001E7934" w:rsidRDefault="001E7934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 §4</w:t>
      </w:r>
      <w:r w:rsidR="00FD50C9"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º.</w:t>
      </w:r>
      <w:r w:rsidR="00FD50C9"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O prescrito nesta Lei não impede a continuidade de atendimentos em Unidades Básicas de Saúde. </w:t>
      </w: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E7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Art. 2º.</w:t>
      </w:r>
      <w:r w:rsidRP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O Poder Executivo regulamentará a presente Lei no que couber</w:t>
      </w:r>
      <w:r w:rsidR="001E7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.</w:t>
      </w:r>
    </w:p>
    <w:p w:rsidR="00FD50C9" w:rsidRP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:rsidR="001E7934" w:rsidRDefault="00FD50C9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b/>
          <w:sz w:val="28"/>
          <w:szCs w:val="28"/>
        </w:rPr>
        <w:t>Art. 3</w:t>
      </w:r>
      <w:r w:rsidR="000C5B74" w:rsidRPr="001E7934">
        <w:rPr>
          <w:rFonts w:ascii="Times New Roman" w:hAnsi="Times New Roman" w:cs="Times New Roman"/>
          <w:b/>
          <w:sz w:val="28"/>
          <w:szCs w:val="28"/>
        </w:rPr>
        <w:t>º</w:t>
      </w:r>
      <w:r w:rsidR="001E7934">
        <w:rPr>
          <w:rFonts w:ascii="Times New Roman" w:hAnsi="Times New Roman" w:cs="Times New Roman"/>
          <w:sz w:val="28"/>
          <w:szCs w:val="28"/>
        </w:rPr>
        <w:t xml:space="preserve">. </w:t>
      </w:r>
      <w:r w:rsidR="000C5B74" w:rsidRPr="001E7934"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  <w:r w:rsidR="006E11A1" w:rsidRPr="001E79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934" w:rsidRDefault="001E7934" w:rsidP="001E7934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E7934" w:rsidRDefault="008B367B" w:rsidP="001E7934">
      <w:pPr>
        <w:shd w:val="clear" w:color="auto" w:fill="FFFFFF"/>
        <w:spacing w:after="0" w:line="319" w:lineRule="atLeas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Preeita</w:t>
      </w:r>
      <w:proofErr w:type="spellEnd"/>
      <w:r w:rsidR="001E7934">
        <w:rPr>
          <w:rFonts w:ascii="Times New Roman" w:hAnsi="Times New Roman" w:cs="Times New Roman"/>
          <w:sz w:val="28"/>
          <w:szCs w:val="28"/>
        </w:rPr>
        <w:t>, 31 de outubro de 2018.</w:t>
      </w:r>
    </w:p>
    <w:p w:rsidR="001E7934" w:rsidRDefault="001E7934" w:rsidP="001E7934">
      <w:pPr>
        <w:shd w:val="clear" w:color="auto" w:fill="FFFFFF"/>
        <w:spacing w:after="0" w:line="319" w:lineRule="atLeas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E7934" w:rsidRPr="001E7934" w:rsidRDefault="008B367B" w:rsidP="001E7934">
      <w:pPr>
        <w:shd w:val="clear" w:color="auto" w:fill="FFFFFF"/>
        <w:spacing w:after="0" w:line="319" w:lineRule="atLeast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Lívia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:rsidR="006B2241" w:rsidRPr="001E7934" w:rsidRDefault="008B367B" w:rsidP="001E7934">
      <w:pPr>
        <w:shd w:val="clear" w:color="auto" w:fill="FFFFFF"/>
        <w:spacing w:after="0" w:line="319" w:lineRule="atLeas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Prefeita</w:t>
      </w:r>
      <w:bookmarkStart w:id="0" w:name="_GoBack"/>
      <w:bookmarkEnd w:id="0"/>
    </w:p>
    <w:sectPr w:rsidR="006B2241" w:rsidRPr="001E7934" w:rsidSect="00FD50C9">
      <w:headerReference w:type="default" r:id="rId7"/>
      <w:pgSz w:w="11906" w:h="16838"/>
      <w:pgMar w:top="184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BA" w:rsidRDefault="009265BA" w:rsidP="00DA1059">
      <w:pPr>
        <w:spacing w:after="0" w:line="240" w:lineRule="auto"/>
      </w:pPr>
      <w:r>
        <w:separator/>
      </w:r>
    </w:p>
  </w:endnote>
  <w:endnote w:type="continuationSeparator" w:id="0">
    <w:p w:rsidR="009265BA" w:rsidRDefault="009265BA" w:rsidP="00D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BA" w:rsidRDefault="009265BA" w:rsidP="00DA1059">
      <w:pPr>
        <w:spacing w:after="0" w:line="240" w:lineRule="auto"/>
      </w:pPr>
      <w:r>
        <w:separator/>
      </w:r>
    </w:p>
  </w:footnote>
  <w:footnote w:type="continuationSeparator" w:id="0">
    <w:p w:rsidR="009265BA" w:rsidRDefault="009265BA" w:rsidP="00DA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59" w:rsidRDefault="0018381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-356870</wp:posOffset>
              </wp:positionV>
              <wp:extent cx="1612900" cy="1269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2900" cy="126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570" w:rsidRPr="001E7934" w:rsidRDefault="00BF4570" w:rsidP="001E79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3.65pt;margin-top:-28.1pt;width:127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" filled="f" stroked="f">
              <o:lock v:ext="edit" aspectratio="t"/>
              <v:textbox>
                <w:txbxContent>
                  <w:p w:rsidR="00BF4570" w:rsidRPr="001E7934" w:rsidRDefault="00BF4570" w:rsidP="001E793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19"/>
    <w:rsid w:val="00012046"/>
    <w:rsid w:val="00021620"/>
    <w:rsid w:val="000C5B74"/>
    <w:rsid w:val="000D31DA"/>
    <w:rsid w:val="000E33F4"/>
    <w:rsid w:val="001260E5"/>
    <w:rsid w:val="00152FAC"/>
    <w:rsid w:val="00162F5B"/>
    <w:rsid w:val="0018381A"/>
    <w:rsid w:val="00192D41"/>
    <w:rsid w:val="001E7934"/>
    <w:rsid w:val="00250181"/>
    <w:rsid w:val="002838A2"/>
    <w:rsid w:val="00284DD4"/>
    <w:rsid w:val="002C21A8"/>
    <w:rsid w:val="002D3837"/>
    <w:rsid w:val="00313B18"/>
    <w:rsid w:val="0031545B"/>
    <w:rsid w:val="00323C54"/>
    <w:rsid w:val="0034179A"/>
    <w:rsid w:val="00387C56"/>
    <w:rsid w:val="003D6E5B"/>
    <w:rsid w:val="0040672E"/>
    <w:rsid w:val="00425519"/>
    <w:rsid w:val="004732E1"/>
    <w:rsid w:val="004A7C3C"/>
    <w:rsid w:val="004C31BB"/>
    <w:rsid w:val="00507FBE"/>
    <w:rsid w:val="0058560D"/>
    <w:rsid w:val="00590409"/>
    <w:rsid w:val="005C3770"/>
    <w:rsid w:val="005D23B2"/>
    <w:rsid w:val="006134AF"/>
    <w:rsid w:val="006440FA"/>
    <w:rsid w:val="00697C1A"/>
    <w:rsid w:val="006B2241"/>
    <w:rsid w:val="006D2436"/>
    <w:rsid w:val="006E11A1"/>
    <w:rsid w:val="00701BCF"/>
    <w:rsid w:val="007415CB"/>
    <w:rsid w:val="00762447"/>
    <w:rsid w:val="007668E5"/>
    <w:rsid w:val="007A0FB9"/>
    <w:rsid w:val="007D6E4C"/>
    <w:rsid w:val="007E3A57"/>
    <w:rsid w:val="007E6FD7"/>
    <w:rsid w:val="008051FD"/>
    <w:rsid w:val="008143A6"/>
    <w:rsid w:val="00814AFA"/>
    <w:rsid w:val="00821B2F"/>
    <w:rsid w:val="00883AC1"/>
    <w:rsid w:val="008B367B"/>
    <w:rsid w:val="008D56A4"/>
    <w:rsid w:val="008F00E1"/>
    <w:rsid w:val="00911D4E"/>
    <w:rsid w:val="009226B9"/>
    <w:rsid w:val="00923F11"/>
    <w:rsid w:val="009265BA"/>
    <w:rsid w:val="00A43608"/>
    <w:rsid w:val="00AB4601"/>
    <w:rsid w:val="00AF2489"/>
    <w:rsid w:val="00B0314A"/>
    <w:rsid w:val="00B06851"/>
    <w:rsid w:val="00B54C7F"/>
    <w:rsid w:val="00B75341"/>
    <w:rsid w:val="00BC7200"/>
    <w:rsid w:val="00BE4949"/>
    <w:rsid w:val="00BF1565"/>
    <w:rsid w:val="00BF4570"/>
    <w:rsid w:val="00BF7CD1"/>
    <w:rsid w:val="00C53841"/>
    <w:rsid w:val="00D2577D"/>
    <w:rsid w:val="00D4115D"/>
    <w:rsid w:val="00D70A5B"/>
    <w:rsid w:val="00D86DAE"/>
    <w:rsid w:val="00D93C9D"/>
    <w:rsid w:val="00DA1059"/>
    <w:rsid w:val="00DB51EE"/>
    <w:rsid w:val="00E54A4C"/>
    <w:rsid w:val="00E8676F"/>
    <w:rsid w:val="00EA60EA"/>
    <w:rsid w:val="00EF671E"/>
    <w:rsid w:val="00F14BBC"/>
    <w:rsid w:val="00F53112"/>
    <w:rsid w:val="00F53CF9"/>
    <w:rsid w:val="00F77D49"/>
    <w:rsid w:val="00F86682"/>
    <w:rsid w:val="00FB3A1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C6DF3"/>
  <w15:docId w15:val="{5812D2AF-B6EE-45E8-AA92-AE682F4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A1"/>
  </w:style>
  <w:style w:type="paragraph" w:styleId="Ttulo1">
    <w:name w:val="heading 1"/>
    <w:basedOn w:val="Normal"/>
    <w:next w:val="Normal"/>
    <w:link w:val="Ttulo1Char"/>
    <w:qFormat/>
    <w:rsid w:val="000120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20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5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1204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20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012046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20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1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1059"/>
  </w:style>
  <w:style w:type="paragraph" w:styleId="Rodap">
    <w:name w:val="footer"/>
    <w:basedOn w:val="Normal"/>
    <w:link w:val="RodapChar"/>
    <w:uiPriority w:val="99"/>
    <w:semiHidden/>
    <w:unhideWhenUsed/>
    <w:rsid w:val="00DA1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059"/>
  </w:style>
  <w:style w:type="paragraph" w:styleId="NormalWeb">
    <w:name w:val="Normal (Web)"/>
    <w:basedOn w:val="Normal"/>
    <w:unhideWhenUsed/>
    <w:rsid w:val="00BE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C37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C377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61AC1-4ECD-43D8-9F3D-48629987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EDITORAÇÃO</dc:creator>
  <cp:lastModifiedBy>SIMONE</cp:lastModifiedBy>
  <cp:revision>2</cp:revision>
  <cp:lastPrinted>2018-10-31T18:07:00Z</cp:lastPrinted>
  <dcterms:created xsi:type="dcterms:W3CDTF">2018-12-03T13:11:00Z</dcterms:created>
  <dcterms:modified xsi:type="dcterms:W3CDTF">2018-12-03T13:11:00Z</dcterms:modified>
</cp:coreProperties>
</file>