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4A" w:rsidRDefault="00760E4A" w:rsidP="00760E4A">
      <w:pPr>
        <w:jc w:val="center"/>
        <w:rPr>
          <w:sz w:val="28"/>
          <w:szCs w:val="28"/>
        </w:rPr>
      </w:pPr>
      <w:bookmarkStart w:id="0" w:name="_GoBack"/>
      <w:bookmarkEnd w:id="0"/>
    </w:p>
    <w:p w:rsidR="0049438A" w:rsidRDefault="0049438A" w:rsidP="0049438A">
      <w:pPr>
        <w:ind w:left="-284"/>
        <w:jc w:val="center"/>
        <w:rPr>
          <w:b/>
          <w:szCs w:val="24"/>
          <w:u w:val="single"/>
        </w:rPr>
      </w:pPr>
      <w:r w:rsidRPr="0049438A">
        <w:rPr>
          <w:b/>
          <w:szCs w:val="24"/>
          <w:u w:val="single"/>
        </w:rPr>
        <w:t>LEI N° 2</w:t>
      </w:r>
      <w:r>
        <w:rPr>
          <w:b/>
          <w:szCs w:val="24"/>
          <w:u w:val="single"/>
        </w:rPr>
        <w:t>.176</w:t>
      </w:r>
      <w:r w:rsidRPr="0049438A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0</w:t>
      </w:r>
      <w:r w:rsidRPr="0049438A">
        <w:rPr>
          <w:b/>
          <w:szCs w:val="24"/>
          <w:u w:val="single"/>
        </w:rPr>
        <w:t xml:space="preserve">7 DE </w:t>
      </w:r>
      <w:r>
        <w:rPr>
          <w:b/>
          <w:szCs w:val="24"/>
          <w:u w:val="single"/>
        </w:rPr>
        <w:t>ABRIL</w:t>
      </w:r>
      <w:r w:rsidRPr="0049438A">
        <w:rPr>
          <w:b/>
          <w:szCs w:val="24"/>
          <w:u w:val="single"/>
        </w:rPr>
        <w:t xml:space="preserve">  DE 2017</w:t>
      </w:r>
    </w:p>
    <w:p w:rsidR="0049438A" w:rsidRPr="0049438A" w:rsidRDefault="0049438A" w:rsidP="0049438A">
      <w:pPr>
        <w:ind w:left="-284"/>
        <w:jc w:val="center"/>
        <w:rPr>
          <w:b/>
          <w:szCs w:val="24"/>
          <w:u w:val="single"/>
        </w:rPr>
      </w:pPr>
    </w:p>
    <w:p w:rsidR="0049438A" w:rsidRPr="00B10586" w:rsidRDefault="00783821" w:rsidP="0049438A">
      <w:pPr>
        <w:ind w:left="-284" w:firstLine="2127"/>
        <w:jc w:val="both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18415</wp:posOffset>
                </wp:positionV>
                <wp:extent cx="3667125" cy="1294765"/>
                <wp:effectExtent l="0" t="63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29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38A" w:rsidRPr="0049438A" w:rsidRDefault="0049438A" w:rsidP="0049438A">
                            <w:pPr>
                              <w:jc w:val="both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49438A">
                              <w:rPr>
                                <w:b/>
                                <w:i/>
                                <w:szCs w:val="24"/>
                              </w:rPr>
                              <w:t>INSTITUI A SEMANA DE CONSCIENTIZAÇÃO SOBRE A DOENÇA DO REFLUXO GASTROESOFÁGICO (DRGE)</w:t>
                            </w:r>
                          </w:p>
                          <w:p w:rsidR="0049438A" w:rsidRPr="0049438A" w:rsidRDefault="0049438A" w:rsidP="0049438A">
                            <w:pPr>
                              <w:jc w:val="both"/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9438A" w:rsidRPr="00B10586" w:rsidRDefault="0049438A" w:rsidP="0049438A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 w:rsidRPr="00B10586">
                              <w:rPr>
                                <w:b/>
                                <w:szCs w:val="24"/>
                              </w:rPr>
                              <w:t>(Projeto de Lei nº 26 de au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toria do Vereador Nelson Luiz Siqueira</w:t>
                            </w:r>
                            <w:r w:rsidRPr="00B10586">
                              <w:rPr>
                                <w:b/>
                                <w:szCs w:val="24"/>
                              </w:rPr>
                              <w:t xml:space="preserve"> Barbosa)</w:t>
                            </w:r>
                          </w:p>
                          <w:p w:rsidR="0049438A" w:rsidRDefault="0049438A" w:rsidP="00494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6.95pt;margin-top:1.45pt;width:288.75pt;height:10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" filled="f" fillcolor="white [3212]" stroked="f">
                <v:textbox>
                  <w:txbxContent>
                    <w:p w:rsidR="0049438A" w:rsidRPr="0049438A" w:rsidRDefault="0049438A" w:rsidP="0049438A">
                      <w:pPr>
                        <w:jc w:val="both"/>
                        <w:rPr>
                          <w:b/>
                          <w:i/>
                          <w:szCs w:val="24"/>
                        </w:rPr>
                      </w:pPr>
                      <w:r w:rsidRPr="0049438A">
                        <w:rPr>
                          <w:b/>
                          <w:i/>
                          <w:szCs w:val="24"/>
                        </w:rPr>
                        <w:t>INSTITUI A SEMANA DE CONSCIENTIZAÇÃO SOBRE A DOENÇA DO REFLUXO GASTROESOFÁGICO (DRGE)</w:t>
                      </w:r>
                    </w:p>
                    <w:p w:rsidR="0049438A" w:rsidRPr="0049438A" w:rsidRDefault="0049438A" w:rsidP="0049438A">
                      <w:pPr>
                        <w:jc w:val="both"/>
                        <w:rPr>
                          <w:b/>
                          <w:i/>
                          <w:szCs w:val="24"/>
                        </w:rPr>
                      </w:pPr>
                    </w:p>
                    <w:p w:rsidR="0049438A" w:rsidRPr="00B10586" w:rsidRDefault="0049438A" w:rsidP="0049438A">
                      <w:pPr>
                        <w:jc w:val="both"/>
                        <w:rPr>
                          <w:b/>
                          <w:szCs w:val="24"/>
                        </w:rPr>
                      </w:pPr>
                      <w:r w:rsidRPr="00B10586">
                        <w:rPr>
                          <w:b/>
                          <w:szCs w:val="24"/>
                        </w:rPr>
                        <w:t>(Projeto de Lei nº 26 de au</w:t>
                      </w:r>
                      <w:r>
                        <w:rPr>
                          <w:b/>
                          <w:szCs w:val="24"/>
                        </w:rPr>
                        <w:t>toria do Vereador Nelson Luiz Siqueira</w:t>
                      </w:r>
                      <w:r w:rsidRPr="00B10586">
                        <w:rPr>
                          <w:b/>
                          <w:szCs w:val="24"/>
                        </w:rPr>
                        <w:t xml:space="preserve"> Barbosa)</w:t>
                      </w:r>
                    </w:p>
                    <w:p w:rsidR="0049438A" w:rsidRDefault="0049438A" w:rsidP="0049438A"/>
                  </w:txbxContent>
                </v:textbox>
              </v:shape>
            </w:pict>
          </mc:Fallback>
        </mc:AlternateContent>
      </w:r>
    </w:p>
    <w:p w:rsidR="0049438A" w:rsidRPr="00B10586" w:rsidRDefault="0049438A" w:rsidP="0049438A">
      <w:pPr>
        <w:shd w:val="clear" w:color="auto" w:fill="FFFFFF"/>
        <w:ind w:left="-284"/>
        <w:jc w:val="both"/>
        <w:rPr>
          <w:b/>
          <w:color w:val="000000" w:themeColor="text1"/>
          <w:szCs w:val="24"/>
        </w:rPr>
      </w:pPr>
    </w:p>
    <w:p w:rsidR="0049438A" w:rsidRPr="00B10586" w:rsidRDefault="0049438A" w:rsidP="0049438A">
      <w:pPr>
        <w:shd w:val="clear" w:color="auto" w:fill="FFFFFF"/>
        <w:ind w:left="-284"/>
        <w:jc w:val="both"/>
        <w:rPr>
          <w:b/>
          <w:color w:val="000000" w:themeColor="text1"/>
          <w:szCs w:val="24"/>
        </w:rPr>
      </w:pPr>
    </w:p>
    <w:p w:rsidR="0049438A" w:rsidRPr="00B10586" w:rsidRDefault="0049438A" w:rsidP="0049438A">
      <w:pPr>
        <w:shd w:val="clear" w:color="auto" w:fill="FFFFFF"/>
        <w:ind w:left="-284"/>
        <w:jc w:val="both"/>
        <w:rPr>
          <w:b/>
          <w:color w:val="000000" w:themeColor="text1"/>
          <w:szCs w:val="24"/>
        </w:rPr>
      </w:pPr>
    </w:p>
    <w:p w:rsidR="0049438A" w:rsidRPr="00B10586" w:rsidRDefault="0049438A" w:rsidP="0049438A">
      <w:pPr>
        <w:shd w:val="clear" w:color="auto" w:fill="FFFFFF"/>
        <w:ind w:left="-284"/>
        <w:jc w:val="both"/>
        <w:rPr>
          <w:b/>
          <w:color w:val="000000" w:themeColor="text1"/>
          <w:szCs w:val="24"/>
        </w:rPr>
      </w:pPr>
    </w:p>
    <w:p w:rsidR="0049438A" w:rsidRPr="00B10586" w:rsidRDefault="0049438A" w:rsidP="0049438A">
      <w:pPr>
        <w:shd w:val="clear" w:color="auto" w:fill="FFFFFF"/>
        <w:ind w:left="-284"/>
        <w:jc w:val="both"/>
        <w:rPr>
          <w:b/>
          <w:color w:val="000000" w:themeColor="text1"/>
          <w:szCs w:val="24"/>
        </w:rPr>
      </w:pPr>
    </w:p>
    <w:p w:rsidR="0049438A" w:rsidRPr="00B10586" w:rsidRDefault="0049438A" w:rsidP="0049438A">
      <w:pPr>
        <w:shd w:val="clear" w:color="auto" w:fill="FFFFFF"/>
        <w:ind w:left="-284" w:firstLine="426"/>
        <w:jc w:val="both"/>
        <w:rPr>
          <w:b/>
          <w:color w:val="000000" w:themeColor="text1"/>
          <w:szCs w:val="24"/>
        </w:rPr>
      </w:pPr>
    </w:p>
    <w:p w:rsidR="0049438A" w:rsidRDefault="0049438A" w:rsidP="0049438A">
      <w:pPr>
        <w:shd w:val="clear" w:color="auto" w:fill="FFFFFF"/>
        <w:ind w:left="-284" w:firstLine="425"/>
        <w:jc w:val="both"/>
        <w:rPr>
          <w:color w:val="000000" w:themeColor="text1"/>
          <w:szCs w:val="24"/>
        </w:rPr>
      </w:pPr>
    </w:p>
    <w:p w:rsidR="0049438A" w:rsidRPr="00B10586" w:rsidRDefault="0049438A" w:rsidP="0049438A">
      <w:pPr>
        <w:shd w:val="clear" w:color="auto" w:fill="FFFFFF"/>
        <w:ind w:left="-284" w:firstLine="851"/>
        <w:jc w:val="both"/>
        <w:rPr>
          <w:color w:val="000000" w:themeColor="text1"/>
          <w:szCs w:val="24"/>
        </w:rPr>
      </w:pPr>
      <w:r w:rsidRPr="0049438A">
        <w:rPr>
          <w:b/>
          <w:color w:val="000000" w:themeColor="text1"/>
          <w:szCs w:val="24"/>
        </w:rPr>
        <w:t>A Câmara Municipal de Araruama</w:t>
      </w:r>
      <w:r w:rsidRPr="00B10586">
        <w:rPr>
          <w:color w:val="000000" w:themeColor="text1"/>
          <w:szCs w:val="24"/>
        </w:rPr>
        <w:t xml:space="preserve"> aprova e a Exma. Sra. aprova a seguinte Lei:</w:t>
      </w:r>
    </w:p>
    <w:p w:rsidR="0049438A" w:rsidRPr="00B10586" w:rsidRDefault="0049438A" w:rsidP="0049438A">
      <w:pPr>
        <w:shd w:val="clear" w:color="auto" w:fill="FFFFFF"/>
        <w:ind w:left="-284" w:firstLine="851"/>
        <w:jc w:val="both"/>
        <w:rPr>
          <w:color w:val="000000" w:themeColor="text1"/>
          <w:szCs w:val="24"/>
        </w:rPr>
      </w:pPr>
    </w:p>
    <w:p w:rsidR="0049438A" w:rsidRDefault="0049438A" w:rsidP="0049438A">
      <w:pPr>
        <w:ind w:left="-284" w:firstLine="851"/>
        <w:jc w:val="both"/>
        <w:rPr>
          <w:bCs/>
          <w:szCs w:val="24"/>
        </w:rPr>
      </w:pPr>
      <w:r w:rsidRPr="00B10586">
        <w:rPr>
          <w:b/>
          <w:bCs/>
          <w:szCs w:val="24"/>
        </w:rPr>
        <w:t>Art. 1º.</w:t>
      </w:r>
      <w:r>
        <w:rPr>
          <w:bCs/>
          <w:szCs w:val="24"/>
        </w:rPr>
        <w:t xml:space="preserve"> </w:t>
      </w:r>
      <w:r w:rsidRPr="00B10586">
        <w:rPr>
          <w:bCs/>
          <w:szCs w:val="24"/>
        </w:rPr>
        <w:t>Fica instituído, no calendário oficial de eventos do Município de Araruama, a Semana de Conscientização sobre a Doença do Refluxo Gastroesofágico (DRGE).</w:t>
      </w:r>
    </w:p>
    <w:p w:rsidR="0049438A" w:rsidRDefault="0049438A" w:rsidP="0049438A">
      <w:pPr>
        <w:ind w:left="-284" w:firstLine="851"/>
        <w:jc w:val="both"/>
        <w:rPr>
          <w:bCs/>
          <w:szCs w:val="24"/>
        </w:rPr>
      </w:pPr>
    </w:p>
    <w:p w:rsidR="0049438A" w:rsidRDefault="0049438A" w:rsidP="0049438A">
      <w:pPr>
        <w:ind w:left="-284" w:firstLine="851"/>
        <w:jc w:val="both"/>
        <w:rPr>
          <w:bCs/>
          <w:szCs w:val="24"/>
        </w:rPr>
      </w:pPr>
      <w:r w:rsidRPr="00B10586">
        <w:rPr>
          <w:b/>
          <w:bCs/>
          <w:szCs w:val="24"/>
        </w:rPr>
        <w:t>Art. 2º.</w:t>
      </w:r>
      <w:r>
        <w:rPr>
          <w:bCs/>
          <w:szCs w:val="24"/>
        </w:rPr>
        <w:t xml:space="preserve"> </w:t>
      </w:r>
      <w:r w:rsidRPr="00B10586">
        <w:rPr>
          <w:bCs/>
          <w:szCs w:val="24"/>
        </w:rPr>
        <w:t>As atividades realizadas na Semana Mu</w:t>
      </w:r>
      <w:r>
        <w:rPr>
          <w:bCs/>
          <w:szCs w:val="24"/>
        </w:rPr>
        <w:t>nicipal instituída na presente L</w:t>
      </w:r>
      <w:r w:rsidRPr="00B10586">
        <w:rPr>
          <w:bCs/>
          <w:szCs w:val="24"/>
        </w:rPr>
        <w:t>ei serão concentradas na quarta semana de agosto, como forma de orientar sobre a aludida doença.</w:t>
      </w:r>
    </w:p>
    <w:p w:rsidR="0049438A" w:rsidRDefault="0049438A" w:rsidP="0049438A">
      <w:pPr>
        <w:ind w:left="-284" w:firstLine="851"/>
        <w:jc w:val="both"/>
        <w:rPr>
          <w:bCs/>
          <w:szCs w:val="24"/>
        </w:rPr>
      </w:pPr>
    </w:p>
    <w:p w:rsidR="0049438A" w:rsidRPr="00B10586" w:rsidRDefault="0049438A" w:rsidP="0049438A">
      <w:pPr>
        <w:ind w:left="-284" w:firstLine="851"/>
        <w:jc w:val="both"/>
        <w:rPr>
          <w:bCs/>
          <w:szCs w:val="24"/>
        </w:rPr>
      </w:pPr>
      <w:r w:rsidRPr="00B10586">
        <w:rPr>
          <w:b/>
          <w:bCs/>
          <w:szCs w:val="24"/>
        </w:rPr>
        <w:t>Art. 3º.</w:t>
      </w:r>
      <w:r>
        <w:rPr>
          <w:bCs/>
          <w:szCs w:val="24"/>
        </w:rPr>
        <w:t xml:space="preserve"> </w:t>
      </w:r>
      <w:r w:rsidRPr="00B10586">
        <w:rPr>
          <w:bCs/>
          <w:szCs w:val="24"/>
        </w:rPr>
        <w:t>O Poder Executivo, por meio de seus órgãos competentes, poderá regulamentar a progr</w:t>
      </w:r>
      <w:r>
        <w:rPr>
          <w:bCs/>
          <w:szCs w:val="24"/>
        </w:rPr>
        <w:t>amação a ser</w:t>
      </w:r>
      <w:r w:rsidRPr="00B10586">
        <w:rPr>
          <w:bCs/>
          <w:szCs w:val="24"/>
        </w:rPr>
        <w:t xml:space="preserve"> realizada durant</w:t>
      </w:r>
      <w:r>
        <w:rPr>
          <w:bCs/>
          <w:szCs w:val="24"/>
        </w:rPr>
        <w:t>e a Semana instituída por esta L</w:t>
      </w:r>
      <w:r w:rsidRPr="00B10586">
        <w:rPr>
          <w:bCs/>
          <w:szCs w:val="24"/>
        </w:rPr>
        <w:t>ei por meio de palestras, seminários e outras atividades que possam ser desenvolvidas com a finalidade de alcança</w:t>
      </w:r>
      <w:r>
        <w:rPr>
          <w:bCs/>
          <w:szCs w:val="24"/>
        </w:rPr>
        <w:t>r os objetivos previstos nesta L</w:t>
      </w:r>
      <w:r w:rsidRPr="00B10586">
        <w:rPr>
          <w:bCs/>
          <w:szCs w:val="24"/>
        </w:rPr>
        <w:t>ei.</w:t>
      </w:r>
    </w:p>
    <w:p w:rsidR="0049438A" w:rsidRDefault="0049438A" w:rsidP="0049438A">
      <w:pPr>
        <w:ind w:left="-284" w:firstLine="851"/>
        <w:jc w:val="both"/>
        <w:rPr>
          <w:bCs/>
          <w:szCs w:val="24"/>
        </w:rPr>
      </w:pPr>
    </w:p>
    <w:p w:rsidR="0049438A" w:rsidRDefault="0049438A" w:rsidP="0049438A">
      <w:pPr>
        <w:ind w:left="-284" w:firstLine="851"/>
        <w:jc w:val="both"/>
        <w:rPr>
          <w:bCs/>
          <w:szCs w:val="24"/>
        </w:rPr>
      </w:pPr>
      <w:r w:rsidRPr="00B10586">
        <w:rPr>
          <w:b/>
          <w:bCs/>
          <w:szCs w:val="24"/>
        </w:rPr>
        <w:t>Art. 4º.</w:t>
      </w:r>
      <w:r>
        <w:rPr>
          <w:bCs/>
          <w:szCs w:val="24"/>
        </w:rPr>
        <w:t xml:space="preserve">  Esta L</w:t>
      </w:r>
      <w:r w:rsidRPr="00B10586">
        <w:rPr>
          <w:bCs/>
          <w:szCs w:val="24"/>
        </w:rPr>
        <w:t>ei entra em vigor na data de sua publicação.</w:t>
      </w:r>
    </w:p>
    <w:p w:rsidR="00606F38" w:rsidRDefault="00606F38" w:rsidP="0049438A">
      <w:pPr>
        <w:ind w:left="-284" w:firstLine="851"/>
        <w:jc w:val="both"/>
        <w:rPr>
          <w:bCs/>
          <w:szCs w:val="24"/>
        </w:rPr>
      </w:pPr>
    </w:p>
    <w:p w:rsidR="00606F38" w:rsidRDefault="00606F38" w:rsidP="0049438A">
      <w:pPr>
        <w:ind w:left="-284" w:firstLine="851"/>
        <w:jc w:val="both"/>
        <w:rPr>
          <w:bCs/>
          <w:szCs w:val="24"/>
        </w:rPr>
      </w:pPr>
    </w:p>
    <w:p w:rsidR="00606F38" w:rsidRDefault="00606F38" w:rsidP="0049438A">
      <w:pPr>
        <w:ind w:left="-284" w:firstLine="851"/>
        <w:jc w:val="both"/>
        <w:rPr>
          <w:bCs/>
          <w:szCs w:val="24"/>
        </w:rPr>
      </w:pPr>
    </w:p>
    <w:p w:rsidR="00D62C8C" w:rsidRDefault="00D62C8C" w:rsidP="000235F5">
      <w:pPr>
        <w:shd w:val="clear" w:color="auto" w:fill="FFFFFF"/>
        <w:ind w:left="-284"/>
        <w:jc w:val="center"/>
        <w:rPr>
          <w:szCs w:val="24"/>
        </w:rPr>
      </w:pPr>
      <w:r>
        <w:rPr>
          <w:szCs w:val="24"/>
        </w:rPr>
        <w:t>Gabinete da Prefeita, 07 de abril de 2017</w:t>
      </w:r>
    </w:p>
    <w:p w:rsidR="00D62C8C" w:rsidRDefault="00D62C8C" w:rsidP="00590992">
      <w:pPr>
        <w:shd w:val="clear" w:color="auto" w:fill="FFFFFF"/>
        <w:ind w:left="-284" w:firstLine="426"/>
        <w:jc w:val="both"/>
        <w:rPr>
          <w:szCs w:val="24"/>
        </w:rPr>
      </w:pPr>
    </w:p>
    <w:p w:rsidR="000235F5" w:rsidRDefault="000235F5" w:rsidP="00590992">
      <w:pPr>
        <w:shd w:val="clear" w:color="auto" w:fill="FFFFFF"/>
        <w:ind w:left="-284" w:firstLine="426"/>
        <w:jc w:val="both"/>
        <w:rPr>
          <w:szCs w:val="24"/>
        </w:rPr>
      </w:pPr>
    </w:p>
    <w:p w:rsidR="0061331E" w:rsidRDefault="0061331E" w:rsidP="00590992">
      <w:pPr>
        <w:shd w:val="clear" w:color="auto" w:fill="FFFFFF"/>
        <w:ind w:left="-284" w:firstLine="426"/>
        <w:jc w:val="both"/>
        <w:rPr>
          <w:szCs w:val="24"/>
        </w:rPr>
      </w:pPr>
    </w:p>
    <w:p w:rsidR="00EA0A17" w:rsidRPr="00FE44F2" w:rsidRDefault="00EA0A17" w:rsidP="000235F5">
      <w:pPr>
        <w:contextualSpacing/>
        <w:jc w:val="both"/>
        <w:rPr>
          <w:b/>
          <w:szCs w:val="24"/>
        </w:rPr>
      </w:pPr>
    </w:p>
    <w:p w:rsidR="009E355A" w:rsidRPr="006B13BC" w:rsidRDefault="009E355A" w:rsidP="000235F5">
      <w:pPr>
        <w:ind w:left="-284"/>
        <w:contextualSpacing/>
        <w:jc w:val="center"/>
        <w:rPr>
          <w:b/>
          <w:i/>
          <w:sz w:val="28"/>
          <w:szCs w:val="28"/>
        </w:rPr>
      </w:pPr>
      <w:r w:rsidRPr="006B13BC">
        <w:rPr>
          <w:b/>
          <w:i/>
          <w:sz w:val="28"/>
          <w:szCs w:val="28"/>
        </w:rPr>
        <w:t>Lívia Bello</w:t>
      </w:r>
    </w:p>
    <w:p w:rsidR="009E355A" w:rsidRPr="00FE44F2" w:rsidRDefault="009E355A" w:rsidP="000235F5">
      <w:pPr>
        <w:ind w:left="-284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0235F5">
      <w:pPr>
        <w:ind w:left="-284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0235F5">
      <w:pPr>
        <w:ind w:left="-284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59099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26" w:rsidRDefault="00F64B26" w:rsidP="003620ED">
      <w:r>
        <w:separator/>
      </w:r>
    </w:p>
  </w:endnote>
  <w:endnote w:type="continuationSeparator" w:id="0">
    <w:p w:rsidR="00F64B26" w:rsidRDefault="00F64B2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26" w:rsidRDefault="00F64B26" w:rsidP="003620ED">
      <w:r>
        <w:separator/>
      </w:r>
    </w:p>
  </w:footnote>
  <w:footnote w:type="continuationSeparator" w:id="0">
    <w:p w:rsidR="00F64B26" w:rsidRDefault="00F64B2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64B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4B2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64B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35F5"/>
    <w:rsid w:val="000969DE"/>
    <w:rsid w:val="000C2380"/>
    <w:rsid w:val="000C2E0D"/>
    <w:rsid w:val="00146C1B"/>
    <w:rsid w:val="001C4613"/>
    <w:rsid w:val="001E1243"/>
    <w:rsid w:val="00294D49"/>
    <w:rsid w:val="00351568"/>
    <w:rsid w:val="003620ED"/>
    <w:rsid w:val="00367B02"/>
    <w:rsid w:val="003F2564"/>
    <w:rsid w:val="00426029"/>
    <w:rsid w:val="0049438A"/>
    <w:rsid w:val="004E099E"/>
    <w:rsid w:val="00590992"/>
    <w:rsid w:val="005957A0"/>
    <w:rsid w:val="005B7A34"/>
    <w:rsid w:val="005E59A3"/>
    <w:rsid w:val="00606F38"/>
    <w:rsid w:val="0061331E"/>
    <w:rsid w:val="00672197"/>
    <w:rsid w:val="0068091C"/>
    <w:rsid w:val="006B13BC"/>
    <w:rsid w:val="00707AFF"/>
    <w:rsid w:val="00710C29"/>
    <w:rsid w:val="00760E4A"/>
    <w:rsid w:val="00775B99"/>
    <w:rsid w:val="00783821"/>
    <w:rsid w:val="00783C3B"/>
    <w:rsid w:val="007A408B"/>
    <w:rsid w:val="007D05B0"/>
    <w:rsid w:val="007F1241"/>
    <w:rsid w:val="00821DB7"/>
    <w:rsid w:val="008C43D3"/>
    <w:rsid w:val="009E355A"/>
    <w:rsid w:val="009E4BF3"/>
    <w:rsid w:val="00A152F7"/>
    <w:rsid w:val="00A76D87"/>
    <w:rsid w:val="00A87F89"/>
    <w:rsid w:val="00D60469"/>
    <w:rsid w:val="00D62C8C"/>
    <w:rsid w:val="00DA0BC9"/>
    <w:rsid w:val="00EA0A17"/>
    <w:rsid w:val="00EF3269"/>
    <w:rsid w:val="00EF3472"/>
    <w:rsid w:val="00F05BC2"/>
    <w:rsid w:val="00F2401D"/>
    <w:rsid w:val="00F64B26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05E6103-65C3-46FC-9CD6-38F06EA3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2017-04-21T16:24:00Z</cp:lastPrinted>
  <dcterms:created xsi:type="dcterms:W3CDTF">2018-12-03T19:06:00Z</dcterms:created>
  <dcterms:modified xsi:type="dcterms:W3CDTF">2018-12-03T19:06:00Z</dcterms:modified>
</cp:coreProperties>
</file>