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5D" w:rsidRDefault="00E4725D" w:rsidP="00E4725D">
      <w:pPr>
        <w:ind w:left="-284"/>
        <w:jc w:val="center"/>
        <w:rPr>
          <w:b/>
          <w:bCs/>
          <w:color w:val="000000" w:themeColor="text1"/>
          <w:szCs w:val="24"/>
          <w:u w:val="single"/>
        </w:rPr>
      </w:pPr>
      <w:bookmarkStart w:id="0" w:name="_GoBack"/>
      <w:bookmarkEnd w:id="0"/>
    </w:p>
    <w:p w:rsidR="00A01168" w:rsidRDefault="00A01168" w:rsidP="00E4725D">
      <w:pPr>
        <w:ind w:left="-284"/>
        <w:jc w:val="center"/>
        <w:rPr>
          <w:b/>
          <w:bCs/>
          <w:color w:val="000000" w:themeColor="text1"/>
          <w:szCs w:val="24"/>
          <w:u w:val="single"/>
        </w:rPr>
      </w:pPr>
      <w:r w:rsidRPr="00E4725D">
        <w:rPr>
          <w:b/>
          <w:bCs/>
          <w:color w:val="000000" w:themeColor="text1"/>
          <w:szCs w:val="24"/>
          <w:u w:val="single"/>
        </w:rPr>
        <w:t>LEI Nº 2.18</w:t>
      </w:r>
      <w:r w:rsidR="00E4725D">
        <w:rPr>
          <w:b/>
          <w:bCs/>
          <w:color w:val="000000" w:themeColor="text1"/>
          <w:szCs w:val="24"/>
          <w:u w:val="single"/>
        </w:rPr>
        <w:t>1</w:t>
      </w:r>
      <w:r w:rsidRPr="00E4725D">
        <w:rPr>
          <w:b/>
          <w:bCs/>
          <w:color w:val="000000" w:themeColor="text1"/>
          <w:szCs w:val="24"/>
          <w:u w:val="single"/>
        </w:rPr>
        <w:t xml:space="preserve"> DE 27 DE ABRIL DE 2017</w:t>
      </w:r>
    </w:p>
    <w:p w:rsidR="00E4725D" w:rsidRDefault="00E4725D" w:rsidP="00E4725D">
      <w:pPr>
        <w:ind w:left="-284"/>
        <w:jc w:val="center"/>
        <w:rPr>
          <w:b/>
          <w:bCs/>
          <w:color w:val="000000" w:themeColor="text1"/>
          <w:szCs w:val="24"/>
          <w:u w:val="single"/>
        </w:rPr>
      </w:pPr>
    </w:p>
    <w:p w:rsidR="00E4725D" w:rsidRPr="00D15B49" w:rsidRDefault="00E4725D" w:rsidP="00E4725D">
      <w:pPr>
        <w:ind w:left="3686"/>
        <w:jc w:val="center"/>
        <w:rPr>
          <w:b/>
          <w:bCs/>
          <w:i/>
          <w:color w:val="000000" w:themeColor="text1"/>
          <w:sz w:val="18"/>
          <w:szCs w:val="18"/>
          <w:u w:val="single"/>
        </w:rPr>
      </w:pPr>
    </w:p>
    <w:p w:rsidR="00E4725D" w:rsidRPr="00E4725D" w:rsidRDefault="00E4725D" w:rsidP="00E4725D">
      <w:pPr>
        <w:ind w:left="3686"/>
        <w:jc w:val="both"/>
        <w:rPr>
          <w:b/>
          <w:bCs/>
          <w:i/>
          <w:color w:val="000000" w:themeColor="text1"/>
          <w:szCs w:val="24"/>
        </w:rPr>
      </w:pPr>
      <w:r w:rsidRPr="00D15B49">
        <w:rPr>
          <w:b/>
          <w:bCs/>
          <w:i/>
          <w:color w:val="000000" w:themeColor="text1"/>
          <w:szCs w:val="24"/>
        </w:rPr>
        <w:t>I</w:t>
      </w:r>
      <w:r w:rsidRPr="00E4725D">
        <w:rPr>
          <w:b/>
          <w:bCs/>
          <w:i/>
          <w:color w:val="000000" w:themeColor="text1"/>
          <w:szCs w:val="24"/>
        </w:rPr>
        <w:t>NSTITUI A SEMANA DE CONSCIENTIZAÇÃO SOBRE A DEPRESSÃO INFANTIL, NO MUNICÍPIO DE ARARUAMA, E DÁ OUTRAS PROVIDÊNCIAS</w:t>
      </w:r>
    </w:p>
    <w:p w:rsidR="00E4725D" w:rsidRPr="00D15B49" w:rsidRDefault="00E4725D" w:rsidP="00E4725D">
      <w:pPr>
        <w:ind w:left="3686"/>
        <w:jc w:val="both"/>
        <w:rPr>
          <w:b/>
          <w:bCs/>
          <w:i/>
          <w:color w:val="000000" w:themeColor="text1"/>
          <w:sz w:val="18"/>
          <w:szCs w:val="18"/>
          <w:u w:val="single"/>
        </w:rPr>
      </w:pPr>
    </w:p>
    <w:p w:rsidR="00E4725D" w:rsidRPr="00E4725D" w:rsidRDefault="00E4725D" w:rsidP="00E4725D">
      <w:pPr>
        <w:ind w:left="3686"/>
        <w:jc w:val="both"/>
        <w:rPr>
          <w:b/>
          <w:bCs/>
          <w:color w:val="000000" w:themeColor="text1"/>
          <w:szCs w:val="24"/>
          <w:u w:val="single"/>
        </w:rPr>
      </w:pPr>
      <w:r w:rsidRPr="00E4725D">
        <w:rPr>
          <w:b/>
          <w:bCs/>
          <w:color w:val="000000" w:themeColor="text1"/>
          <w:szCs w:val="24"/>
        </w:rPr>
        <w:t>(Projeto de Lei nº 08 o Vereador Nelson Luiz Siqueira Barbosa)</w:t>
      </w:r>
    </w:p>
    <w:p w:rsidR="00E4725D" w:rsidRPr="00E4725D" w:rsidRDefault="00E4725D" w:rsidP="00E4725D">
      <w:pPr>
        <w:tabs>
          <w:tab w:val="left" w:pos="2370"/>
        </w:tabs>
        <w:jc w:val="both"/>
        <w:rPr>
          <w:b/>
          <w:szCs w:val="24"/>
        </w:rPr>
      </w:pPr>
    </w:p>
    <w:p w:rsidR="00E4725D" w:rsidRPr="00E4725D" w:rsidRDefault="00E4725D" w:rsidP="00E4725D">
      <w:pPr>
        <w:shd w:val="clear" w:color="auto" w:fill="FFFFFF"/>
        <w:ind w:left="-284" w:firstLine="709"/>
        <w:jc w:val="both"/>
        <w:rPr>
          <w:color w:val="000000"/>
          <w:szCs w:val="24"/>
        </w:rPr>
      </w:pPr>
      <w:r w:rsidRPr="00E4725D">
        <w:rPr>
          <w:b/>
          <w:color w:val="000000"/>
          <w:szCs w:val="24"/>
        </w:rPr>
        <w:t>A Câmara Municipal de Araruama</w:t>
      </w:r>
      <w:r w:rsidRPr="00E4725D">
        <w:rPr>
          <w:color w:val="000000"/>
          <w:szCs w:val="24"/>
        </w:rPr>
        <w:t xml:space="preserve"> aprova e a Exma. Sra. Prefeita sanciona a seguinte Lei:</w:t>
      </w:r>
    </w:p>
    <w:p w:rsidR="00E4725D" w:rsidRPr="00E4725D" w:rsidRDefault="00E4725D" w:rsidP="00E4725D">
      <w:pPr>
        <w:shd w:val="clear" w:color="auto" w:fill="FFFFFF"/>
        <w:ind w:left="-284" w:firstLine="709"/>
        <w:jc w:val="both"/>
        <w:rPr>
          <w:color w:val="000000"/>
          <w:szCs w:val="24"/>
        </w:rPr>
      </w:pPr>
    </w:p>
    <w:p w:rsidR="00E4725D" w:rsidRPr="00E4725D" w:rsidRDefault="00E4725D" w:rsidP="00E4725D">
      <w:pPr>
        <w:spacing w:after="324"/>
        <w:ind w:left="-284" w:firstLine="709"/>
        <w:jc w:val="both"/>
        <w:rPr>
          <w:bCs/>
          <w:color w:val="000000"/>
          <w:szCs w:val="24"/>
        </w:rPr>
      </w:pPr>
      <w:r w:rsidRPr="00E4725D">
        <w:rPr>
          <w:b/>
          <w:bCs/>
          <w:color w:val="000000"/>
          <w:szCs w:val="24"/>
        </w:rPr>
        <w:t>Art. 1º.</w:t>
      </w:r>
      <w:r w:rsidRPr="00E4725D">
        <w:rPr>
          <w:bCs/>
          <w:color w:val="000000"/>
          <w:szCs w:val="24"/>
        </w:rPr>
        <w:t xml:space="preserve"> Fica instituída no calendário oficial de eventos do Município de Araruama, a Semana de Conscientização sobre Depressão Infantil, destinada a toda população araruamense.</w:t>
      </w:r>
    </w:p>
    <w:p w:rsidR="00E4725D" w:rsidRPr="00E4725D" w:rsidRDefault="00E4725D" w:rsidP="00E4725D">
      <w:pPr>
        <w:spacing w:after="324"/>
        <w:ind w:left="-284" w:firstLine="709"/>
        <w:jc w:val="both"/>
        <w:rPr>
          <w:bCs/>
          <w:color w:val="000000"/>
          <w:szCs w:val="24"/>
        </w:rPr>
      </w:pPr>
      <w:r w:rsidRPr="00E4725D">
        <w:rPr>
          <w:b/>
          <w:bCs/>
          <w:color w:val="000000"/>
          <w:szCs w:val="24"/>
        </w:rPr>
        <w:t>Parágrafo Único.</w:t>
      </w:r>
      <w:r w:rsidRPr="00E4725D">
        <w:rPr>
          <w:bCs/>
          <w:color w:val="000000"/>
          <w:szCs w:val="24"/>
        </w:rPr>
        <w:t xml:space="preserve"> A Semana de Conscientização sobre Depressão Infantil deverá ser realizada anualmente na segunda semana de maio.</w:t>
      </w:r>
    </w:p>
    <w:p w:rsidR="00E4725D" w:rsidRPr="00E4725D" w:rsidRDefault="00E4725D" w:rsidP="00E4725D">
      <w:pPr>
        <w:spacing w:after="324"/>
        <w:ind w:left="-284" w:firstLine="709"/>
        <w:jc w:val="both"/>
        <w:rPr>
          <w:bCs/>
          <w:color w:val="000000"/>
          <w:szCs w:val="24"/>
        </w:rPr>
      </w:pPr>
      <w:r w:rsidRPr="00E4725D">
        <w:rPr>
          <w:b/>
          <w:bCs/>
          <w:color w:val="000000"/>
          <w:szCs w:val="24"/>
        </w:rPr>
        <w:t xml:space="preserve">Art. 2º. </w:t>
      </w:r>
      <w:r w:rsidRPr="00E4725D">
        <w:rPr>
          <w:bCs/>
          <w:color w:val="000000"/>
          <w:szCs w:val="24"/>
        </w:rPr>
        <w:t>A Semana de Conscientização sobre Depressão Infantil tem como objetivos:</w:t>
      </w:r>
    </w:p>
    <w:p w:rsidR="00E4725D" w:rsidRPr="00E4725D" w:rsidRDefault="00E4725D" w:rsidP="00E4725D">
      <w:pPr>
        <w:ind w:left="-284" w:firstLine="709"/>
        <w:jc w:val="both"/>
        <w:rPr>
          <w:bCs/>
          <w:color w:val="000000"/>
          <w:szCs w:val="24"/>
        </w:rPr>
      </w:pPr>
      <w:r w:rsidRPr="00E4725D">
        <w:rPr>
          <w:b/>
          <w:bCs/>
          <w:color w:val="000000"/>
          <w:szCs w:val="24"/>
        </w:rPr>
        <w:t>I</w:t>
      </w:r>
      <w:r w:rsidRPr="00E4725D">
        <w:rPr>
          <w:bCs/>
          <w:color w:val="000000"/>
          <w:szCs w:val="24"/>
        </w:rPr>
        <w:t xml:space="preserve"> - Levar ao conhecimento da população a informação sobre a aludida doença;</w:t>
      </w:r>
    </w:p>
    <w:p w:rsidR="00E4725D" w:rsidRPr="00E4725D" w:rsidRDefault="00E4725D" w:rsidP="00E4725D">
      <w:pPr>
        <w:ind w:left="-284" w:firstLine="709"/>
        <w:jc w:val="both"/>
        <w:rPr>
          <w:bCs/>
          <w:color w:val="000000"/>
          <w:szCs w:val="24"/>
        </w:rPr>
      </w:pPr>
      <w:r w:rsidRPr="00E4725D">
        <w:rPr>
          <w:b/>
          <w:bCs/>
          <w:color w:val="000000"/>
          <w:szCs w:val="24"/>
        </w:rPr>
        <w:t>II -</w:t>
      </w:r>
      <w:r w:rsidRPr="00E4725D">
        <w:rPr>
          <w:bCs/>
          <w:color w:val="000000"/>
          <w:szCs w:val="24"/>
        </w:rPr>
        <w:t xml:space="preserve"> Orientação sobre o diagnóstico e o tratamento adequado desse mal;</w:t>
      </w:r>
    </w:p>
    <w:p w:rsidR="00E4725D" w:rsidRPr="00E4725D" w:rsidRDefault="00E4725D" w:rsidP="00E4725D">
      <w:pPr>
        <w:ind w:left="-284" w:firstLine="709"/>
        <w:jc w:val="both"/>
        <w:rPr>
          <w:bCs/>
          <w:color w:val="000000"/>
          <w:szCs w:val="24"/>
        </w:rPr>
      </w:pPr>
      <w:r w:rsidRPr="00E4725D">
        <w:rPr>
          <w:b/>
          <w:bCs/>
          <w:color w:val="000000"/>
          <w:szCs w:val="24"/>
        </w:rPr>
        <w:t>III -</w:t>
      </w:r>
      <w:r w:rsidRPr="00E4725D">
        <w:rPr>
          <w:bCs/>
          <w:color w:val="000000"/>
          <w:szCs w:val="24"/>
        </w:rPr>
        <w:t xml:space="preserve"> Detectar possíveis casos desta moléstia;</w:t>
      </w:r>
    </w:p>
    <w:p w:rsidR="00E4725D" w:rsidRPr="00E4725D" w:rsidRDefault="00E4725D" w:rsidP="00E4725D">
      <w:pPr>
        <w:spacing w:after="100" w:afterAutospacing="1"/>
        <w:ind w:left="-284" w:firstLine="709"/>
        <w:jc w:val="both"/>
        <w:rPr>
          <w:bCs/>
          <w:color w:val="000000"/>
          <w:szCs w:val="24"/>
        </w:rPr>
      </w:pPr>
      <w:r w:rsidRPr="00E4725D">
        <w:rPr>
          <w:b/>
          <w:bCs/>
          <w:color w:val="000000"/>
          <w:szCs w:val="24"/>
        </w:rPr>
        <w:t>IV -</w:t>
      </w:r>
      <w:r w:rsidRPr="00E4725D">
        <w:rPr>
          <w:bCs/>
          <w:color w:val="000000"/>
          <w:szCs w:val="24"/>
        </w:rPr>
        <w:t xml:space="preserve"> Realizar o devido encaminhamento dos casos diagnosticados para acompanhamento médico especializado.</w:t>
      </w:r>
    </w:p>
    <w:p w:rsidR="00E4725D" w:rsidRPr="00E4725D" w:rsidRDefault="00E4725D" w:rsidP="00E4725D">
      <w:pPr>
        <w:spacing w:after="324"/>
        <w:ind w:left="-284" w:firstLine="709"/>
        <w:jc w:val="both"/>
        <w:rPr>
          <w:bCs/>
          <w:color w:val="000000"/>
          <w:szCs w:val="24"/>
        </w:rPr>
      </w:pPr>
      <w:r w:rsidRPr="00E4725D">
        <w:rPr>
          <w:b/>
          <w:bCs/>
          <w:color w:val="000000"/>
          <w:szCs w:val="24"/>
        </w:rPr>
        <w:t>Art. 3º.</w:t>
      </w:r>
      <w:r w:rsidRPr="00E4725D">
        <w:rPr>
          <w:bCs/>
          <w:color w:val="000000"/>
          <w:szCs w:val="24"/>
        </w:rPr>
        <w:t xml:space="preserve"> O Poder Executivo, por meio de seus órgãos competentes, poderá organizar a programação a ser desenvolvida durante a semana instituída por esta Lei, com o intuito de atingir a finalidade prevista no artigo 2º desta Lei, como a realização de palestras, </w:t>
      </w:r>
      <w:r>
        <w:rPr>
          <w:bCs/>
          <w:color w:val="000000"/>
          <w:szCs w:val="24"/>
        </w:rPr>
        <w:t>seminários ou outras atividades.</w:t>
      </w:r>
    </w:p>
    <w:p w:rsidR="00E4725D" w:rsidRPr="00E4725D" w:rsidRDefault="00E4725D" w:rsidP="00E4725D">
      <w:pPr>
        <w:spacing w:after="324"/>
        <w:ind w:left="-284" w:firstLine="709"/>
        <w:jc w:val="both"/>
        <w:rPr>
          <w:bCs/>
          <w:color w:val="000000"/>
          <w:szCs w:val="24"/>
        </w:rPr>
      </w:pPr>
      <w:r w:rsidRPr="00E4725D">
        <w:rPr>
          <w:b/>
          <w:bCs/>
          <w:color w:val="000000"/>
          <w:szCs w:val="24"/>
        </w:rPr>
        <w:t>Art. 4º.</w:t>
      </w:r>
      <w:r w:rsidRPr="00E4725D">
        <w:rPr>
          <w:bCs/>
          <w:color w:val="000000"/>
          <w:szCs w:val="24"/>
        </w:rPr>
        <w:t xml:space="preserve"> As escolas da rede de ensino público e privado do Município poderão celebrar parcerias com hospitais e órgãos públicos ou privados, organizações não governamentais, associações profissionais, e outras entidades afins para a implementação dos objetivos pretendidos pela Semana de Conscientização sobre a depressão infantil.                </w:t>
      </w:r>
    </w:p>
    <w:p w:rsidR="00A01168" w:rsidRPr="00E4725D" w:rsidRDefault="00E4725D" w:rsidP="00E4725D">
      <w:pPr>
        <w:spacing w:after="324"/>
        <w:ind w:left="-284" w:firstLine="709"/>
        <w:jc w:val="both"/>
        <w:rPr>
          <w:bCs/>
          <w:color w:val="000000"/>
          <w:szCs w:val="24"/>
        </w:rPr>
      </w:pPr>
      <w:r w:rsidRPr="00E4725D">
        <w:rPr>
          <w:b/>
          <w:bCs/>
          <w:color w:val="000000"/>
          <w:szCs w:val="24"/>
        </w:rPr>
        <w:t>Art. 5º.</w:t>
      </w:r>
      <w:r w:rsidRPr="00E4725D">
        <w:rPr>
          <w:bCs/>
          <w:color w:val="000000"/>
          <w:szCs w:val="24"/>
        </w:rPr>
        <w:t xml:space="preserve"> Esta Lei entra em </w:t>
      </w:r>
      <w:r>
        <w:rPr>
          <w:bCs/>
          <w:color w:val="000000"/>
          <w:szCs w:val="24"/>
        </w:rPr>
        <w:t>vigor na data de sua publicação.</w:t>
      </w:r>
    </w:p>
    <w:p w:rsid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  <w:r w:rsidRPr="00A01168">
        <w:rPr>
          <w:rFonts w:ascii="Times New Roman" w:hAnsi="Times New Roman" w:cs="Times New Roman"/>
        </w:rPr>
        <w:t>Gabinete d</w:t>
      </w:r>
      <w:r>
        <w:rPr>
          <w:rFonts w:ascii="Times New Roman" w:hAnsi="Times New Roman" w:cs="Times New Roman"/>
        </w:rPr>
        <w:t>a</w:t>
      </w:r>
      <w:r w:rsidRPr="00A01168">
        <w:rPr>
          <w:rFonts w:ascii="Times New Roman" w:hAnsi="Times New Roman" w:cs="Times New Roman"/>
        </w:rPr>
        <w:t xml:space="preserve"> Pre</w:t>
      </w:r>
      <w:r>
        <w:rPr>
          <w:rFonts w:ascii="Times New Roman" w:hAnsi="Times New Roman" w:cs="Times New Roman"/>
        </w:rPr>
        <w:t>feita</w:t>
      </w:r>
      <w:r w:rsidRPr="00A011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27</w:t>
      </w:r>
      <w:r w:rsidRPr="00A01168">
        <w:rPr>
          <w:rFonts w:ascii="Times New Roman" w:hAnsi="Times New Roman" w:cs="Times New Roman"/>
        </w:rPr>
        <w:t xml:space="preserve"> de abril de 2017</w:t>
      </w:r>
    </w:p>
    <w:p w:rsid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A01168" w:rsidRDefault="00A01168" w:rsidP="00D15B49">
      <w:pPr>
        <w:pStyle w:val="Default"/>
        <w:rPr>
          <w:rFonts w:ascii="Times New Roman" w:hAnsi="Times New Roman" w:cs="Times New Roman"/>
        </w:rPr>
      </w:pPr>
    </w:p>
    <w:p w:rsid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168">
        <w:rPr>
          <w:rFonts w:ascii="Times New Roman" w:hAnsi="Times New Roman" w:cs="Times New Roman"/>
          <w:b/>
          <w:i/>
          <w:sz w:val="28"/>
          <w:szCs w:val="28"/>
        </w:rPr>
        <w:t xml:space="preserve">Lívia </w:t>
      </w:r>
      <w:proofErr w:type="spellStart"/>
      <w:r w:rsidRPr="00A01168">
        <w:rPr>
          <w:rFonts w:ascii="Times New Roman" w:hAnsi="Times New Roman" w:cs="Times New Roman"/>
          <w:b/>
          <w:i/>
          <w:sz w:val="28"/>
          <w:szCs w:val="28"/>
        </w:rPr>
        <w:t>Bello</w:t>
      </w:r>
      <w:proofErr w:type="spellEnd"/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A01168">
        <w:rPr>
          <w:rFonts w:ascii="Times New Roman" w:hAnsi="Times New Roman" w:cs="Times New Roman"/>
          <w:b/>
        </w:rPr>
        <w:t>“Lívia de Chiquinho”</w:t>
      </w:r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A01168">
        <w:rPr>
          <w:rFonts w:ascii="Times New Roman" w:hAnsi="Times New Roman" w:cs="Times New Roman"/>
          <w:b/>
        </w:rPr>
        <w:t>Prefeita</w:t>
      </w:r>
    </w:p>
    <w:p w:rsidR="001F6B73" w:rsidRPr="00A01168" w:rsidRDefault="001F6B73" w:rsidP="00A01168"/>
    <w:sectPr w:rsidR="001F6B73" w:rsidRPr="00A01168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26" w:rsidRDefault="00A87726" w:rsidP="003620ED">
      <w:r>
        <w:separator/>
      </w:r>
    </w:p>
  </w:endnote>
  <w:endnote w:type="continuationSeparator" w:id="0">
    <w:p w:rsidR="00A87726" w:rsidRDefault="00A8772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26" w:rsidRDefault="00A87726" w:rsidP="003620ED">
      <w:r>
        <w:separator/>
      </w:r>
    </w:p>
  </w:footnote>
  <w:footnote w:type="continuationSeparator" w:id="0">
    <w:p w:rsidR="00A87726" w:rsidRDefault="00A8772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877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772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877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6FB7"/>
    <w:rsid w:val="001108A6"/>
    <w:rsid w:val="00147E72"/>
    <w:rsid w:val="001518E1"/>
    <w:rsid w:val="00152AF2"/>
    <w:rsid w:val="001574CF"/>
    <w:rsid w:val="001F6B73"/>
    <w:rsid w:val="0025786D"/>
    <w:rsid w:val="002D0BDC"/>
    <w:rsid w:val="002E4E21"/>
    <w:rsid w:val="002F2DA0"/>
    <w:rsid w:val="0030022F"/>
    <w:rsid w:val="00314814"/>
    <w:rsid w:val="00351568"/>
    <w:rsid w:val="003620ED"/>
    <w:rsid w:val="00426C99"/>
    <w:rsid w:val="00447DD3"/>
    <w:rsid w:val="00455B89"/>
    <w:rsid w:val="004C7D73"/>
    <w:rsid w:val="004E099E"/>
    <w:rsid w:val="004F0610"/>
    <w:rsid w:val="00587A10"/>
    <w:rsid w:val="005C5059"/>
    <w:rsid w:val="00650E8E"/>
    <w:rsid w:val="00672197"/>
    <w:rsid w:val="0068091C"/>
    <w:rsid w:val="006A4FA1"/>
    <w:rsid w:val="006B6F8F"/>
    <w:rsid w:val="006D5A2D"/>
    <w:rsid w:val="007035B1"/>
    <w:rsid w:val="00737157"/>
    <w:rsid w:val="00775B99"/>
    <w:rsid w:val="007A5996"/>
    <w:rsid w:val="007B5683"/>
    <w:rsid w:val="007F1241"/>
    <w:rsid w:val="008337E6"/>
    <w:rsid w:val="00841822"/>
    <w:rsid w:val="00893561"/>
    <w:rsid w:val="00896C42"/>
    <w:rsid w:val="00906598"/>
    <w:rsid w:val="00915CE7"/>
    <w:rsid w:val="009B42BD"/>
    <w:rsid w:val="009B6B3F"/>
    <w:rsid w:val="009D3B9C"/>
    <w:rsid w:val="00A01168"/>
    <w:rsid w:val="00A13426"/>
    <w:rsid w:val="00A237DA"/>
    <w:rsid w:val="00A87726"/>
    <w:rsid w:val="00AC2FCC"/>
    <w:rsid w:val="00B44F70"/>
    <w:rsid w:val="00B77EBA"/>
    <w:rsid w:val="00C57DCB"/>
    <w:rsid w:val="00CB798A"/>
    <w:rsid w:val="00D15B49"/>
    <w:rsid w:val="00D43CBB"/>
    <w:rsid w:val="00D60469"/>
    <w:rsid w:val="00D67439"/>
    <w:rsid w:val="00DB7DC3"/>
    <w:rsid w:val="00DE4F4F"/>
    <w:rsid w:val="00DE571C"/>
    <w:rsid w:val="00E144A7"/>
    <w:rsid w:val="00E4725D"/>
    <w:rsid w:val="00E914A0"/>
    <w:rsid w:val="00EC1C68"/>
    <w:rsid w:val="00EF53ED"/>
    <w:rsid w:val="00F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12DEB0D-D21B-467D-9CBB-ED52E2BD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11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2017-05-26T17:07:00Z</cp:lastPrinted>
  <dcterms:created xsi:type="dcterms:W3CDTF">2018-12-03T17:45:00Z</dcterms:created>
  <dcterms:modified xsi:type="dcterms:W3CDTF">2018-12-03T17:45:00Z</dcterms:modified>
</cp:coreProperties>
</file>