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5B7976">
        <w:rPr>
          <w:rFonts w:ascii="Tahoma" w:hAnsi="Tahoma" w:cs="Tahoma"/>
          <w:b/>
          <w:color w:val="000000"/>
          <w:sz w:val="22"/>
          <w:szCs w:val="22"/>
        </w:rPr>
        <w:t>49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03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DF4A00">
        <w:rPr>
          <w:rFonts w:ascii="Tahoma" w:hAnsi="Tahoma" w:cs="Tahoma"/>
          <w:b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b/>
          <w:color w:val="000000"/>
          <w:sz w:val="22"/>
          <w:szCs w:val="22"/>
        </w:rPr>
        <w:t>IO</w:t>
      </w:r>
      <w:r w:rsidR="00DF4A00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DF4A00">
        <w:rPr>
          <w:rFonts w:ascii="Tahoma" w:hAnsi="Tahoma" w:cs="Tahoma"/>
          <w:b/>
          <w:sz w:val="22"/>
          <w:szCs w:val="22"/>
        </w:rPr>
        <w:t xml:space="preserve"> </w:t>
      </w:r>
      <w:r w:rsidR="00C364F7">
        <w:rPr>
          <w:rFonts w:ascii="Tahoma" w:hAnsi="Tahoma" w:cs="Tahoma"/>
          <w:b/>
          <w:sz w:val="22"/>
          <w:szCs w:val="22"/>
        </w:rPr>
        <w:t>E</w:t>
      </w:r>
      <w:r w:rsidR="00A64498">
        <w:rPr>
          <w:rFonts w:ascii="Tahoma" w:hAnsi="Tahoma" w:cs="Tahoma"/>
          <w:b/>
          <w:sz w:val="22"/>
          <w:szCs w:val="22"/>
        </w:rPr>
        <w:t>xcesso de Arrecadação</w:t>
      </w:r>
      <w:r w:rsidR="00C364F7">
        <w:rPr>
          <w:rFonts w:ascii="Tahoma" w:hAnsi="Tahoma" w:cs="Tahoma"/>
          <w:b/>
          <w:sz w:val="22"/>
          <w:szCs w:val="22"/>
        </w:rPr>
        <w:t xml:space="preserve"> e Anulação Parcial </w:t>
      </w:r>
      <w:r>
        <w:rPr>
          <w:rFonts w:ascii="Tahoma" w:hAnsi="Tahoma" w:cs="Tahoma"/>
          <w:b/>
          <w:sz w:val="22"/>
          <w:szCs w:val="22"/>
        </w:rPr>
        <w:t xml:space="preserve">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5B7976" w:rsidRPr="005B7976">
        <w:rPr>
          <w:rFonts w:ascii="Tahoma" w:hAnsi="Tahoma" w:cs="Tahoma"/>
          <w:b/>
          <w:sz w:val="22"/>
          <w:szCs w:val="22"/>
        </w:rPr>
        <w:t>3</w:t>
      </w:r>
      <w:r w:rsidR="005B7976">
        <w:rPr>
          <w:rFonts w:ascii="Tahoma" w:hAnsi="Tahoma" w:cs="Tahoma"/>
          <w:b/>
          <w:sz w:val="22"/>
          <w:szCs w:val="22"/>
        </w:rPr>
        <w:t>.</w:t>
      </w:r>
      <w:r w:rsidR="005B7976" w:rsidRPr="005B7976">
        <w:rPr>
          <w:rFonts w:ascii="Tahoma" w:hAnsi="Tahoma" w:cs="Tahoma"/>
          <w:b/>
          <w:sz w:val="22"/>
          <w:szCs w:val="22"/>
        </w:rPr>
        <w:t>117</w:t>
      </w:r>
      <w:r w:rsidR="005B7976">
        <w:rPr>
          <w:rFonts w:ascii="Tahoma" w:hAnsi="Tahoma" w:cs="Tahoma"/>
          <w:b/>
          <w:sz w:val="22"/>
          <w:szCs w:val="22"/>
        </w:rPr>
        <w:t>.</w:t>
      </w:r>
      <w:r w:rsidR="005B7976" w:rsidRPr="005B7976">
        <w:rPr>
          <w:rFonts w:ascii="Tahoma" w:hAnsi="Tahoma" w:cs="Tahoma"/>
          <w:b/>
          <w:sz w:val="22"/>
          <w:szCs w:val="22"/>
        </w:rPr>
        <w:t>506,09</w:t>
      </w:r>
      <w:r w:rsidR="00C011D7" w:rsidRPr="003F58F1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="00FF7F5E">
        <w:rPr>
          <w:rFonts w:ascii="Tahoma" w:hAnsi="Tahoma" w:cs="Tahoma"/>
          <w:sz w:val="22"/>
          <w:szCs w:val="22"/>
        </w:rPr>
        <w:t xml:space="preserve"> - </w:t>
      </w:r>
      <w:r w:rsidRPr="0035439A">
        <w:rPr>
          <w:rFonts w:ascii="Tahoma" w:hAnsi="Tahoma" w:cs="Tahoma"/>
          <w:sz w:val="22"/>
          <w:szCs w:val="22"/>
        </w:rPr>
        <w:t>Fica</w:t>
      </w:r>
      <w:r w:rsidR="00FF7F5E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="001445BE">
        <w:rPr>
          <w:rFonts w:ascii="Tahoma" w:hAnsi="Tahoma" w:cs="Tahoma"/>
          <w:sz w:val="22"/>
          <w:szCs w:val="22"/>
        </w:rPr>
        <w:t xml:space="preserve"> </w:t>
      </w:r>
      <w:r w:rsidR="00A64498">
        <w:rPr>
          <w:rFonts w:ascii="Tahoma" w:hAnsi="Tahoma" w:cs="Tahoma"/>
          <w:sz w:val="22"/>
          <w:szCs w:val="22"/>
        </w:rPr>
        <w:t>Excesso de Arrecadação</w:t>
      </w:r>
      <w:r w:rsidR="00C364F7">
        <w:rPr>
          <w:rFonts w:ascii="Tahoma" w:hAnsi="Tahoma" w:cs="Tahoma"/>
          <w:sz w:val="22"/>
          <w:szCs w:val="22"/>
        </w:rPr>
        <w:t xml:space="preserve"> e </w:t>
      </w:r>
      <w:r w:rsidR="001445BE">
        <w:rPr>
          <w:rFonts w:ascii="Tahoma" w:hAnsi="Tahoma" w:cs="Tahoma"/>
          <w:sz w:val="22"/>
          <w:szCs w:val="22"/>
        </w:rPr>
        <w:t>A</w:t>
      </w:r>
      <w:r w:rsidR="00C364F7">
        <w:rPr>
          <w:rFonts w:ascii="Tahoma" w:hAnsi="Tahoma" w:cs="Tahoma"/>
          <w:sz w:val="22"/>
          <w:szCs w:val="22"/>
        </w:rPr>
        <w:t xml:space="preserve">nulação </w:t>
      </w:r>
      <w:r w:rsidR="001445BE">
        <w:rPr>
          <w:rFonts w:ascii="Tahoma" w:hAnsi="Tahoma" w:cs="Tahoma"/>
          <w:sz w:val="22"/>
          <w:szCs w:val="22"/>
        </w:rPr>
        <w:t>P</w:t>
      </w:r>
      <w:r w:rsidR="00C364F7">
        <w:rPr>
          <w:rFonts w:ascii="Tahoma" w:hAnsi="Tahoma" w:cs="Tahoma"/>
          <w:sz w:val="22"/>
          <w:szCs w:val="22"/>
        </w:rPr>
        <w:t>arcial</w:t>
      </w:r>
      <w:r w:rsidR="00A64498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>–</w:t>
      </w:r>
      <w:r w:rsidR="00182DA3">
        <w:rPr>
          <w:rFonts w:ascii="Tahoma" w:hAnsi="Tahoma" w:cs="Tahoma"/>
          <w:sz w:val="22"/>
          <w:szCs w:val="22"/>
        </w:rPr>
        <w:t xml:space="preserve"> Secretaria de Administração, Secretaria de Educação, FUNDEB e </w:t>
      </w:r>
      <w:r w:rsidR="00C364F7">
        <w:rPr>
          <w:rFonts w:ascii="Tahoma" w:hAnsi="Tahoma" w:cs="Tahoma"/>
          <w:sz w:val="22"/>
          <w:szCs w:val="22"/>
        </w:rPr>
        <w:t>Secretaria da Fazenda e Planejamento</w:t>
      </w:r>
      <w:r w:rsidR="00AE2BE9">
        <w:rPr>
          <w:rFonts w:ascii="Tahoma" w:hAnsi="Tahoma" w:cs="Tahoma"/>
          <w:sz w:val="22"/>
          <w:szCs w:val="22"/>
        </w:rPr>
        <w:t>,</w:t>
      </w:r>
      <w:r w:rsidR="00980965" w:rsidRPr="00504716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5B7976" w:rsidRPr="005B7976">
        <w:rPr>
          <w:rFonts w:ascii="Tahoma" w:hAnsi="Tahoma" w:cs="Tahoma"/>
          <w:b/>
          <w:sz w:val="22"/>
          <w:szCs w:val="22"/>
        </w:rPr>
        <w:t>3</w:t>
      </w:r>
      <w:r w:rsidR="005B7976">
        <w:rPr>
          <w:rFonts w:ascii="Tahoma" w:hAnsi="Tahoma" w:cs="Tahoma"/>
          <w:b/>
          <w:sz w:val="22"/>
          <w:szCs w:val="22"/>
        </w:rPr>
        <w:t>.</w:t>
      </w:r>
      <w:r w:rsidR="005B7976" w:rsidRPr="005B7976">
        <w:rPr>
          <w:rFonts w:ascii="Tahoma" w:hAnsi="Tahoma" w:cs="Tahoma"/>
          <w:b/>
          <w:sz w:val="22"/>
          <w:szCs w:val="22"/>
        </w:rPr>
        <w:t>117</w:t>
      </w:r>
      <w:r w:rsidR="005B7976">
        <w:rPr>
          <w:rFonts w:ascii="Tahoma" w:hAnsi="Tahoma" w:cs="Tahoma"/>
          <w:b/>
          <w:sz w:val="22"/>
          <w:szCs w:val="22"/>
        </w:rPr>
        <w:t>.</w:t>
      </w:r>
      <w:r w:rsidR="005B7976" w:rsidRPr="005B7976">
        <w:rPr>
          <w:rFonts w:ascii="Tahoma" w:hAnsi="Tahoma" w:cs="Tahoma"/>
          <w:b/>
          <w:sz w:val="22"/>
          <w:szCs w:val="22"/>
        </w:rPr>
        <w:t>506,09</w:t>
      </w:r>
      <w:r w:rsidR="005B7976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B65122">
        <w:rPr>
          <w:rFonts w:ascii="Tahoma" w:hAnsi="Tahoma" w:cs="Tahoma"/>
          <w:sz w:val="22"/>
          <w:szCs w:val="22"/>
        </w:rPr>
        <w:t xml:space="preserve">Três </w:t>
      </w:r>
      <w:r w:rsidR="005B7976">
        <w:rPr>
          <w:rFonts w:ascii="Tahoma" w:hAnsi="Tahoma" w:cs="Tahoma"/>
          <w:sz w:val="22"/>
          <w:szCs w:val="22"/>
        </w:rPr>
        <w:t>milhões, cento e dezessete mil, quinhentos e seis reais e nove centavos</w:t>
      </w:r>
      <w:r w:rsidR="00C364F7">
        <w:rPr>
          <w:rFonts w:ascii="Tahoma" w:hAnsi="Tahoma" w:cs="Tahoma"/>
          <w:sz w:val="22"/>
          <w:szCs w:val="22"/>
        </w:rPr>
        <w:t>)</w:t>
      </w:r>
      <w:r w:rsidRPr="00504716">
        <w:rPr>
          <w:rFonts w:ascii="Tahoma" w:hAnsi="Tahoma" w:cs="Tahoma"/>
          <w:sz w:val="22"/>
          <w:szCs w:val="22"/>
        </w:rPr>
        <w:t xml:space="preserve">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I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C364F7">
        <w:rPr>
          <w:rFonts w:ascii="Tahoma" w:hAnsi="Tahoma" w:cs="Tahoma"/>
          <w:color w:val="000000"/>
          <w:sz w:val="22"/>
          <w:szCs w:val="22"/>
        </w:rPr>
        <w:t>s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C364F7">
        <w:rPr>
          <w:rFonts w:ascii="Tahoma" w:hAnsi="Tahoma" w:cs="Tahoma"/>
          <w:color w:val="000000"/>
          <w:sz w:val="22"/>
          <w:szCs w:val="22"/>
        </w:rPr>
        <w:t>s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="00C364F7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 xml:space="preserve"> e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C364F7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,</w:t>
      </w:r>
      <w:r w:rsidR="00242D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364F7">
        <w:rPr>
          <w:rFonts w:ascii="Tahoma" w:hAnsi="Tahoma" w:cs="Tahoma"/>
          <w:color w:val="000000"/>
          <w:sz w:val="22"/>
          <w:szCs w:val="22"/>
        </w:rPr>
        <w:t xml:space="preserve">por </w:t>
      </w:r>
      <w:r w:rsidR="00A64498">
        <w:rPr>
          <w:rFonts w:ascii="Tahoma" w:hAnsi="Tahoma" w:cs="Tahoma"/>
          <w:color w:val="000000"/>
          <w:sz w:val="22"/>
          <w:szCs w:val="22"/>
        </w:rPr>
        <w:t xml:space="preserve">Excesso de Arrecadação, </w:t>
      </w:r>
      <w:r w:rsidR="00EB27F8">
        <w:rPr>
          <w:rFonts w:ascii="Tahoma" w:hAnsi="Tahoma" w:cs="Tahoma"/>
          <w:color w:val="000000"/>
          <w:sz w:val="22"/>
          <w:szCs w:val="22"/>
        </w:rPr>
        <w:t>conforme anexo II</w:t>
      </w:r>
      <w:r w:rsidR="001445BE">
        <w:rPr>
          <w:rFonts w:ascii="Tahoma" w:hAnsi="Tahoma" w:cs="Tahoma"/>
          <w:color w:val="000000"/>
          <w:sz w:val="22"/>
          <w:szCs w:val="22"/>
        </w:rPr>
        <w:t>,</w:t>
      </w:r>
      <w:r w:rsidR="008F785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364F7">
        <w:rPr>
          <w:rFonts w:ascii="Tahoma" w:hAnsi="Tahoma" w:cs="Tahoma"/>
          <w:color w:val="000000"/>
          <w:sz w:val="22"/>
          <w:szCs w:val="22"/>
        </w:rPr>
        <w:t xml:space="preserve">e </w:t>
      </w:r>
      <w:r w:rsidR="001445BE">
        <w:rPr>
          <w:rFonts w:ascii="Tahoma" w:hAnsi="Tahoma" w:cs="Tahoma"/>
          <w:color w:val="000000"/>
          <w:sz w:val="22"/>
          <w:szCs w:val="22"/>
        </w:rPr>
        <w:t>A</w:t>
      </w:r>
      <w:r w:rsidR="001445BE">
        <w:rPr>
          <w:rFonts w:ascii="Tahoma" w:hAnsi="Tahoma" w:cs="Tahoma"/>
          <w:sz w:val="22"/>
          <w:szCs w:val="22"/>
        </w:rPr>
        <w:t>nulação P</w:t>
      </w:r>
      <w:r w:rsidR="00C364F7" w:rsidRPr="00FA58E1">
        <w:rPr>
          <w:rFonts w:ascii="Tahoma" w:hAnsi="Tahoma" w:cs="Tahoma"/>
          <w:sz w:val="22"/>
          <w:szCs w:val="22"/>
        </w:rPr>
        <w:t>arcial no saldo de dotações orçamentária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C364F7">
        <w:rPr>
          <w:rFonts w:ascii="Tahoma" w:hAnsi="Tahoma" w:cs="Tahoma"/>
          <w:color w:val="000000"/>
          <w:sz w:val="22"/>
          <w:szCs w:val="22"/>
        </w:rPr>
        <w:t>03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906723">
        <w:rPr>
          <w:rFonts w:ascii="Tahoma" w:hAnsi="Tahoma" w:cs="Tahoma"/>
          <w:color w:val="000000"/>
          <w:sz w:val="22"/>
          <w:szCs w:val="22"/>
        </w:rPr>
        <w:t>ma</w:t>
      </w:r>
      <w:r w:rsidR="00C364F7">
        <w:rPr>
          <w:rFonts w:ascii="Tahoma" w:hAnsi="Tahoma" w:cs="Tahoma"/>
          <w:color w:val="000000"/>
          <w:sz w:val="22"/>
          <w:szCs w:val="22"/>
        </w:rPr>
        <w:t>io</w:t>
      </w:r>
      <w:r w:rsidR="0090672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676E02" w:rsidRDefault="00676E02" w:rsidP="00BB2B81">
      <w:pPr>
        <w:jc w:val="both"/>
        <w:rPr>
          <w:rFonts w:ascii="Tahoma" w:hAnsi="Tahoma" w:cs="Tahoma"/>
          <w:b/>
        </w:rPr>
      </w:pPr>
    </w:p>
    <w:p w:rsidR="00D26D76" w:rsidRDefault="00D26D76" w:rsidP="00BB2B81">
      <w:pPr>
        <w:jc w:val="both"/>
        <w:rPr>
          <w:rFonts w:ascii="Tahoma" w:hAnsi="Tahoma" w:cs="Tahoma"/>
          <w:b/>
        </w:rPr>
      </w:pPr>
    </w:p>
    <w:p w:rsidR="00274742" w:rsidRDefault="00274742" w:rsidP="00BB2B81">
      <w:pPr>
        <w:jc w:val="both"/>
        <w:rPr>
          <w:rFonts w:ascii="Tahoma" w:hAnsi="Tahoma" w:cs="Tahoma"/>
          <w:b/>
        </w:rPr>
      </w:pPr>
    </w:p>
    <w:p w:rsidR="00676E02" w:rsidRDefault="00D26D76">
      <w:pPr>
        <w:rPr>
          <w:rFonts w:ascii="Tahoma" w:hAnsi="Tahoma" w:cs="Tahoma"/>
          <w:b/>
        </w:rPr>
      </w:pPr>
      <w:r w:rsidRPr="00D26D76">
        <w:rPr>
          <w:noProof/>
        </w:rPr>
        <w:drawing>
          <wp:inline distT="0" distB="0" distL="0" distR="0">
            <wp:extent cx="5940425" cy="619632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2" w:rsidRDefault="00676E02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D26D76" w:rsidRDefault="00D26D76">
      <w:pPr>
        <w:rPr>
          <w:rFonts w:ascii="Tahoma" w:hAnsi="Tahoma" w:cs="Tahoma"/>
          <w:b/>
        </w:rPr>
      </w:pPr>
    </w:p>
    <w:p w:rsidR="00274742" w:rsidRDefault="00274742">
      <w:pPr>
        <w:rPr>
          <w:rFonts w:ascii="Tahoma" w:hAnsi="Tahoma" w:cs="Tahoma"/>
          <w:b/>
        </w:rPr>
      </w:pPr>
    </w:p>
    <w:p w:rsidR="00676E02" w:rsidRDefault="00332047" w:rsidP="00676E02">
      <w:pPr>
        <w:jc w:val="center"/>
        <w:rPr>
          <w:rFonts w:ascii="Tahoma" w:hAnsi="Tahoma" w:cs="Tahoma"/>
          <w:b/>
        </w:rPr>
      </w:pPr>
      <w:r w:rsidRPr="00332047">
        <w:rPr>
          <w:noProof/>
        </w:rPr>
        <w:drawing>
          <wp:inline distT="0" distB="0" distL="0" distR="0">
            <wp:extent cx="5622290" cy="1993900"/>
            <wp:effectExtent l="0" t="0" r="0" b="635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p w:rsidR="00534230" w:rsidRDefault="00534230" w:rsidP="00676E02">
      <w:pPr>
        <w:jc w:val="center"/>
        <w:rPr>
          <w:rFonts w:ascii="Tahoma" w:hAnsi="Tahoma" w:cs="Tahoma"/>
          <w:b/>
        </w:rPr>
      </w:pPr>
    </w:p>
    <w:sectPr w:rsidR="00534230" w:rsidSect="00E67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330" w:rsidRDefault="00827330" w:rsidP="00D4191A">
      <w:r>
        <w:separator/>
      </w:r>
    </w:p>
  </w:endnote>
  <w:endnote w:type="continuationSeparator" w:id="0">
    <w:p w:rsidR="00827330" w:rsidRDefault="00827330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B7" w:rsidRDefault="00903FB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B7" w:rsidRDefault="00903FB7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903FB7" w:rsidRDefault="00903FB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B7" w:rsidRDefault="00903F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330" w:rsidRDefault="00827330" w:rsidP="00D4191A">
      <w:r>
        <w:separator/>
      </w:r>
    </w:p>
  </w:footnote>
  <w:footnote w:type="continuationSeparator" w:id="0">
    <w:p w:rsidR="00827330" w:rsidRDefault="00827330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B7" w:rsidRDefault="00903FB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B7" w:rsidRDefault="00903FB7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6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FB7" w:rsidRPr="009B4782" w:rsidRDefault="00903FB7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9" name="Imagem 9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903FB7" w:rsidRPr="009B4782" w:rsidRDefault="00903FB7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9" name="Imagem 9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03FB7" w:rsidRDefault="00903FB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FB7" w:rsidRPr="00F11784" w:rsidRDefault="00903FB7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903FB7" w:rsidRPr="00F11784" w:rsidRDefault="00903FB7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903FB7" w:rsidRDefault="00903FB7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903FB7" w:rsidRPr="00F11784" w:rsidRDefault="00903FB7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903FB7" w:rsidRPr="00F11784" w:rsidRDefault="00903FB7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903FB7" w:rsidRDefault="00903FB7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</w:rPr>
      <w:t xml:space="preserve">                </w:t>
    </w:r>
  </w:p>
  <w:p w:rsidR="00903FB7" w:rsidRPr="00F11784" w:rsidRDefault="00903FB7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903FB7" w:rsidRPr="009B4782" w:rsidRDefault="00903FB7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FB7" w:rsidRDefault="00903F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96E70"/>
    <w:rsid w:val="000B3908"/>
    <w:rsid w:val="000B3DA4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445BE"/>
    <w:rsid w:val="001544CE"/>
    <w:rsid w:val="001711DC"/>
    <w:rsid w:val="00180BCB"/>
    <w:rsid w:val="00182DA3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2D98"/>
    <w:rsid w:val="00245A08"/>
    <w:rsid w:val="002547D3"/>
    <w:rsid w:val="00274742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893"/>
    <w:rsid w:val="00332047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73B"/>
    <w:rsid w:val="00397D50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351D"/>
    <w:rsid w:val="004C6A28"/>
    <w:rsid w:val="00504716"/>
    <w:rsid w:val="0051243E"/>
    <w:rsid w:val="00516621"/>
    <w:rsid w:val="00534230"/>
    <w:rsid w:val="00536A3B"/>
    <w:rsid w:val="00543D71"/>
    <w:rsid w:val="0055382F"/>
    <w:rsid w:val="005576AD"/>
    <w:rsid w:val="00567AA6"/>
    <w:rsid w:val="0057667A"/>
    <w:rsid w:val="005822B7"/>
    <w:rsid w:val="00584655"/>
    <w:rsid w:val="00591B15"/>
    <w:rsid w:val="005B7976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4D"/>
    <w:rsid w:val="0066565F"/>
    <w:rsid w:val="00672B35"/>
    <w:rsid w:val="00676E0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93261"/>
    <w:rsid w:val="007A1894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27330"/>
    <w:rsid w:val="00853C52"/>
    <w:rsid w:val="0086006F"/>
    <w:rsid w:val="0086217D"/>
    <w:rsid w:val="00863FC9"/>
    <w:rsid w:val="008716A8"/>
    <w:rsid w:val="0087219D"/>
    <w:rsid w:val="00885478"/>
    <w:rsid w:val="00896F4B"/>
    <w:rsid w:val="008B06C6"/>
    <w:rsid w:val="008B0743"/>
    <w:rsid w:val="008B4FBD"/>
    <w:rsid w:val="008D029E"/>
    <w:rsid w:val="008D4AEE"/>
    <w:rsid w:val="008D6529"/>
    <w:rsid w:val="008E3E74"/>
    <w:rsid w:val="008F3D6D"/>
    <w:rsid w:val="008F7855"/>
    <w:rsid w:val="008F7903"/>
    <w:rsid w:val="00903FB7"/>
    <w:rsid w:val="0090672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4B54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26AE0"/>
    <w:rsid w:val="00A33535"/>
    <w:rsid w:val="00A372D2"/>
    <w:rsid w:val="00A64498"/>
    <w:rsid w:val="00A65DB0"/>
    <w:rsid w:val="00A80DA7"/>
    <w:rsid w:val="00A83201"/>
    <w:rsid w:val="00A83617"/>
    <w:rsid w:val="00A8725B"/>
    <w:rsid w:val="00A87CC0"/>
    <w:rsid w:val="00A94E32"/>
    <w:rsid w:val="00AB267B"/>
    <w:rsid w:val="00AB30D9"/>
    <w:rsid w:val="00AC39DF"/>
    <w:rsid w:val="00AC5110"/>
    <w:rsid w:val="00AC6405"/>
    <w:rsid w:val="00AD0BC4"/>
    <w:rsid w:val="00AE2BE9"/>
    <w:rsid w:val="00AF3F78"/>
    <w:rsid w:val="00AF6A42"/>
    <w:rsid w:val="00B06A4D"/>
    <w:rsid w:val="00B4135A"/>
    <w:rsid w:val="00B4170D"/>
    <w:rsid w:val="00B55637"/>
    <w:rsid w:val="00B55A1B"/>
    <w:rsid w:val="00B643AC"/>
    <w:rsid w:val="00B65122"/>
    <w:rsid w:val="00B701A4"/>
    <w:rsid w:val="00B75740"/>
    <w:rsid w:val="00B8284F"/>
    <w:rsid w:val="00B858C3"/>
    <w:rsid w:val="00BA1D99"/>
    <w:rsid w:val="00BB2B81"/>
    <w:rsid w:val="00BB5E3C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364F7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E3E1D"/>
    <w:rsid w:val="00D00BF0"/>
    <w:rsid w:val="00D0561C"/>
    <w:rsid w:val="00D11644"/>
    <w:rsid w:val="00D17398"/>
    <w:rsid w:val="00D26D76"/>
    <w:rsid w:val="00D27653"/>
    <w:rsid w:val="00D4191A"/>
    <w:rsid w:val="00D60D7A"/>
    <w:rsid w:val="00D62A41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4A00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2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0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3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0362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400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5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462224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56001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01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412215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2732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09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70118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48478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5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93256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55897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64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059163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65649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56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7728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8751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6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80625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18170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5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477177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67957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92218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79116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62436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1349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9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887314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6122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63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429844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7762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8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0625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14342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3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795683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62569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13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0802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22744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1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31826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51677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282073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565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4581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81232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17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318944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78985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93613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08641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79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87260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6167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17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35121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37620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4124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61139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86823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42411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36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1543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1037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6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865596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97799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33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48599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10762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43886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85606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1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11871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6353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54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676944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74564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93451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64477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45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462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785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5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9897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40452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9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05232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9752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51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2764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18555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63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21236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4117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9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832670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83665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407609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78847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8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58367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35229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94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9171095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1839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17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235420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76360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0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70845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1339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65698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60499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349212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5088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39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068499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75400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0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318757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6623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86669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6229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5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549050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254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5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70441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33275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0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84784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109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93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14128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7809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4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003790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4830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55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395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55631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154806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9649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68222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37233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19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056961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62628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40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236702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2459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3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142417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54536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73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05628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4539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36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265008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7316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58844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51932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30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780350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5448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04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464440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54606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86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069597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59482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3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78515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28400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045273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86521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9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171439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09855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9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42731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39762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064895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05812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76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0636151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67831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87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802246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08328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452723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4813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6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85797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41802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31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329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9822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3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41578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38598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268589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72629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2183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57011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25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505347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50155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1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97518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01407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6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3765065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34933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58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73903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210240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8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8369275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62104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8165355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98118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4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23388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62392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4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70785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44481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5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270178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120941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33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03908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4" w:color="696969"/>
                            <w:left w:val="single" w:sz="6" w:space="4" w:color="696969"/>
                            <w:bottom w:val="single" w:sz="6" w:space="4" w:color="696969"/>
                            <w:right w:val="single" w:sz="6" w:space="4" w:color="696969"/>
                          </w:divBdr>
                          <w:divsChild>
                            <w:div w:id="4285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60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70116-B8AB-4E4F-99AB-BE58985D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2019-05-20T14:39:00Z</cp:lastPrinted>
  <dcterms:created xsi:type="dcterms:W3CDTF">2019-06-05T16:41:00Z</dcterms:created>
  <dcterms:modified xsi:type="dcterms:W3CDTF">2019-06-05T16:41:00Z</dcterms:modified>
</cp:coreProperties>
</file>