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55" w:rsidRPr="00EC064D" w:rsidRDefault="006C3C55" w:rsidP="006C3C55">
      <w:pPr>
        <w:spacing w:after="375" w:line="375" w:lineRule="atLeast"/>
        <w:textAlignment w:val="baseline"/>
        <w:rPr>
          <w:rFonts w:ascii="Trebuchet MS" w:eastAsia="Times New Roman" w:hAnsi="Trebuchet MS" w:cs="Times New Roman"/>
          <w:sz w:val="23"/>
          <w:szCs w:val="23"/>
          <w:lang w:eastAsia="pt-BR"/>
        </w:rPr>
      </w:pPr>
      <w:bookmarkStart w:id="0" w:name="_GoBack"/>
      <w:bookmarkEnd w:id="0"/>
      <w:r w:rsidRPr="00EC064D">
        <w:rPr>
          <w:rFonts w:ascii="Trebuchet MS" w:eastAsia="Times New Roman" w:hAnsi="Trebuchet MS" w:cs="Times New Roman"/>
          <w:sz w:val="23"/>
          <w:szCs w:val="23"/>
          <w:lang w:eastAsia="pt-BR"/>
        </w:rPr>
        <w:t> </w:t>
      </w:r>
    </w:p>
    <w:p w:rsidR="006C3C55" w:rsidRPr="00BF75E1" w:rsidRDefault="00BF75E1" w:rsidP="00BF75E1">
      <w:pPr>
        <w:tabs>
          <w:tab w:val="left" w:pos="3179"/>
        </w:tabs>
        <w:spacing w:after="375" w:line="375" w:lineRule="atLeast"/>
        <w:ind w:left="-567" w:right="-85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BF75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DECRETO Nº 0</w:t>
      </w:r>
      <w:r w:rsidR="009F4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0</w:t>
      </w:r>
      <w:r w:rsidR="00E56A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6</w:t>
      </w:r>
      <w:r w:rsidRPr="00BF75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DE </w:t>
      </w:r>
      <w:r w:rsidR="009F4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02</w:t>
      </w:r>
      <w:r w:rsidRPr="00BF75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DE J</w:t>
      </w:r>
      <w:r w:rsidR="009F4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ANEIRO</w:t>
      </w:r>
      <w:r w:rsidRPr="00BF75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DE 201</w:t>
      </w:r>
      <w:r w:rsidR="009F4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7</w:t>
      </w:r>
    </w:p>
    <w:p w:rsidR="006C3C55" w:rsidRPr="00BF75E1" w:rsidRDefault="006C3C55" w:rsidP="00BF75E1">
      <w:pPr>
        <w:spacing w:after="375" w:line="240" w:lineRule="auto"/>
        <w:ind w:left="3686" w:right="-852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BF75E1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“Dispõe sobre </w:t>
      </w:r>
      <w:r w:rsidR="003D5C50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a</w:t>
      </w:r>
      <w:r w:rsidRPr="00BF75E1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</w:t>
      </w:r>
      <w:r w:rsidR="003D5C50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atualização de cadastro</w:t>
      </w:r>
      <w:r w:rsidRPr="00BF75E1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do servidor Público Municipal, determina sua obrigatoriedade, periodicidade e dá outras providências.”</w:t>
      </w:r>
    </w:p>
    <w:p w:rsidR="006C3C55" w:rsidRDefault="009F46D0" w:rsidP="00BF75E1">
      <w:pPr>
        <w:spacing w:after="0" w:line="240" w:lineRule="auto"/>
        <w:ind w:left="-567" w:right="-852"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="00BF75E1" w:rsidRPr="00BF75E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PREFEIT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="00BF75E1" w:rsidRPr="00BF75E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MUNICIPAL DE ARARUAMA</w:t>
      </w:r>
      <w:r w:rsidR="006C3C55" w:rsidRPr="00BF7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,</w:t>
      </w:r>
      <w:r w:rsidR="006C3C55"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 no uso de suas atribuições previstas no artigo 30 da Constituição Federal de 1988 e no art.8</w:t>
      </w:r>
      <w:r w:rsid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9, da Lei Orgânica do Município,</w:t>
      </w:r>
    </w:p>
    <w:p w:rsidR="00BF75E1" w:rsidRPr="00BF75E1" w:rsidRDefault="00BF75E1" w:rsidP="00BF75E1">
      <w:pPr>
        <w:spacing w:after="0" w:line="240" w:lineRule="auto"/>
        <w:ind w:left="-567" w:right="-852"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75E1" w:rsidRPr="00BF75E1" w:rsidRDefault="006C3C55" w:rsidP="00FD202E">
      <w:pPr>
        <w:spacing w:after="375" w:line="240" w:lineRule="auto"/>
        <w:ind w:left="-567" w:right="-852"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Diante da necessidade de atualização dos dados cadastrais do pessoal com o escopo de traçar políticas de valorização do servidor público, bem como </w:t>
      </w:r>
      <w:r w:rsidR="003D5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pensionistas e aposentados, 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adequar a distribuição dos recursos humanos da Administração Publica Municipal, e também para zelar pelo interesse público, mormente no que tange à proteção do Erário, através do controle dos gastos com quadro de pessoal,</w:t>
      </w:r>
    </w:p>
    <w:p w:rsidR="006C3C55" w:rsidRDefault="006C3C55" w:rsidP="00BF75E1">
      <w:pPr>
        <w:spacing w:after="0" w:line="240" w:lineRule="auto"/>
        <w:ind w:left="-567" w:right="-85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BF7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</w:t>
      </w:r>
      <w:r w:rsidR="00BF7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Pr="00BF7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</w:t>
      </w:r>
      <w:r w:rsidR="00BF7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Pr="00BF7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</w:t>
      </w:r>
      <w:r w:rsidR="00BF7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Pr="00BF7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</w:t>
      </w:r>
      <w:r w:rsidR="00BF7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Pr="00BF7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</w:t>
      </w:r>
      <w:r w:rsidR="00BF7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Pr="00BF7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</w:t>
      </w:r>
      <w:r w:rsidR="00BF7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Pr="00BF7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A:</w:t>
      </w:r>
    </w:p>
    <w:p w:rsidR="00BF75E1" w:rsidRDefault="00BF75E1" w:rsidP="00BF75E1">
      <w:pPr>
        <w:spacing w:after="0" w:line="240" w:lineRule="auto"/>
        <w:ind w:left="-567" w:right="-85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BF75E1" w:rsidRPr="00BF75E1" w:rsidRDefault="00BF75E1" w:rsidP="00BF75E1">
      <w:pPr>
        <w:spacing w:after="0" w:line="240" w:lineRule="auto"/>
        <w:ind w:left="-567" w:right="-85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6C3C55" w:rsidRPr="00BF75E1" w:rsidRDefault="006C3C55" w:rsidP="00BF75E1">
      <w:pPr>
        <w:spacing w:after="0" w:line="240" w:lineRule="auto"/>
        <w:ind w:left="-567" w:right="-8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C55" w:rsidRPr="00BF75E1" w:rsidRDefault="006C3C55" w:rsidP="00BF75E1">
      <w:pPr>
        <w:spacing w:after="0" w:line="240" w:lineRule="auto"/>
        <w:ind w:left="-567" w:right="-852"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Art. 1° -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 T</w:t>
      </w:r>
      <w:r w:rsidRPr="00BF75E1">
        <w:rPr>
          <w:rFonts w:ascii="Times New Roman" w:hAnsi="Times New Roman" w:cs="Times New Roman"/>
          <w:sz w:val="24"/>
          <w:szCs w:val="24"/>
          <w:shd w:val="clear" w:color="auto" w:fill="FFFFFF"/>
        </w:rPr>
        <w:t>odos os</w:t>
      </w:r>
      <w:r w:rsidRPr="00BF75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75E1">
        <w:rPr>
          <w:rFonts w:ascii="Times New Roman" w:hAnsi="Times New Roman" w:cs="Times New Roman"/>
          <w:sz w:val="24"/>
          <w:szCs w:val="24"/>
          <w:shd w:val="clear" w:color="auto" w:fill="FFFFFF"/>
        </w:rPr>
        <w:t>servidores Públicos Municipais titulares de cargo publico de provimento efetivo e em comissão, bem</w:t>
      </w:r>
      <w:r w:rsidRPr="00BF75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7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como dos </w:t>
      </w:r>
      <w:r w:rsidR="006152E5">
        <w:rPr>
          <w:rFonts w:ascii="Times New Roman" w:hAnsi="Times New Roman" w:cs="Times New Roman"/>
          <w:sz w:val="24"/>
          <w:szCs w:val="24"/>
          <w:shd w:val="clear" w:color="auto" w:fill="FFFFFF"/>
        </w:rPr>
        <w:t>pensionistas e aposentados</w:t>
      </w:r>
      <w:r w:rsidRPr="00BF7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deverão </w:t>
      </w:r>
      <w:r w:rsidR="006152E5">
        <w:rPr>
          <w:rFonts w:ascii="Times New Roman" w:eastAsia="Times New Roman" w:hAnsi="Times New Roman" w:cs="Times New Roman"/>
          <w:sz w:val="24"/>
          <w:szCs w:val="24"/>
          <w:lang w:eastAsia="pt-BR"/>
        </w:rPr>
        <w:t>atualizar o cadastro</w:t>
      </w:r>
      <w:r w:rsidR="009F46D0">
        <w:rPr>
          <w:rFonts w:ascii="Times New Roman" w:eastAsia="Times New Roman" w:hAnsi="Times New Roman" w:cs="Times New Roman"/>
          <w:sz w:val="24"/>
          <w:szCs w:val="24"/>
          <w:lang w:eastAsia="pt-BR"/>
        </w:rPr>
        <w:t>, nas condições deste Decreto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a finalidade de promover a atualização de seus dados.</w:t>
      </w:r>
    </w:p>
    <w:p w:rsidR="006C3C55" w:rsidRPr="00BF75E1" w:rsidRDefault="006C3C55" w:rsidP="00BF75E1">
      <w:pPr>
        <w:spacing w:after="0" w:line="240" w:lineRule="auto"/>
        <w:ind w:left="-567" w:right="-8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C55" w:rsidRPr="00BF75E1" w:rsidRDefault="006C3C55" w:rsidP="00BF75E1">
      <w:pPr>
        <w:spacing w:after="0" w:line="240" w:lineRule="auto"/>
        <w:ind w:left="-567" w:right="-852"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Art. 2° -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 O período de divulgação d</w:t>
      </w:r>
      <w:r w:rsidR="0000532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0532E">
        <w:rPr>
          <w:rFonts w:ascii="Times New Roman" w:eastAsia="Times New Roman" w:hAnsi="Times New Roman" w:cs="Times New Roman"/>
          <w:sz w:val="24"/>
          <w:szCs w:val="24"/>
          <w:lang w:eastAsia="pt-BR"/>
        </w:rPr>
        <w:t>atualização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dar-se-á de acordo com os períodos estipulados para cada Secretaria em calendário conforme especificação </w:t>
      </w:r>
      <w:r w:rsidR="009F46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E56AD4">
        <w:rPr>
          <w:rFonts w:ascii="Times New Roman" w:eastAsia="Times New Roman" w:hAnsi="Times New Roman" w:cs="Times New Roman"/>
          <w:sz w:val="24"/>
          <w:szCs w:val="24"/>
          <w:lang w:eastAsia="pt-BR"/>
        </w:rPr>
        <w:t>Anexo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C3C55" w:rsidRPr="00BF75E1" w:rsidRDefault="006C3C55" w:rsidP="00BF75E1">
      <w:pPr>
        <w:spacing w:after="0" w:line="240" w:lineRule="auto"/>
        <w:ind w:left="-567" w:right="-8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C55" w:rsidRPr="00BF75E1" w:rsidRDefault="006C3C55" w:rsidP="00BF75E1">
      <w:pPr>
        <w:spacing w:after="0" w:line="240" w:lineRule="auto"/>
        <w:ind w:left="-567" w:right="-852"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Art. 3° – </w:t>
      </w:r>
      <w:r w:rsidR="00005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atualização cadastral 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dar-se-á mediante o comparecimento do servidor, não sendo </w:t>
      </w:r>
      <w:r w:rsidR="00E56AD4"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permitida representação</w:t>
      </w:r>
      <w:r w:rsidR="00005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realizad</w:t>
      </w:r>
      <w:r w:rsidR="0000532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junto a Secretaria Municipal de Administração</w:t>
      </w:r>
      <w:r w:rsidR="003D5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IBASMA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qual o servidor  deverá comparecer munido dos documentos especificados no </w:t>
      </w:r>
      <w:r w:rsidR="00E56AD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dital.</w:t>
      </w:r>
    </w:p>
    <w:p w:rsidR="006C3C55" w:rsidRPr="00BF75E1" w:rsidRDefault="006C3C55" w:rsidP="00BF75E1">
      <w:pPr>
        <w:spacing w:after="0" w:line="240" w:lineRule="auto"/>
        <w:ind w:left="-567" w:right="-8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C55" w:rsidRPr="00BF75E1" w:rsidRDefault="006C3C55" w:rsidP="00BF75E1">
      <w:pPr>
        <w:spacing w:after="0" w:line="240" w:lineRule="auto"/>
        <w:ind w:left="-567" w:right="-852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Art. 4° – </w:t>
      </w:r>
      <w:r w:rsidR="0000532E">
        <w:rPr>
          <w:rFonts w:ascii="Times New Roman" w:eastAsia="Times New Roman" w:hAnsi="Times New Roman" w:cs="Times New Roman"/>
          <w:sz w:val="24"/>
          <w:szCs w:val="24"/>
          <w:lang w:eastAsia="pt-BR"/>
        </w:rPr>
        <w:t>A atualização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que trata este Decreto será coordenad</w:t>
      </w:r>
      <w:r w:rsidR="0000532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realizad</w:t>
      </w:r>
      <w:r w:rsidR="0000532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Secretaria Municipal de Administração.</w:t>
      </w:r>
    </w:p>
    <w:p w:rsidR="006C3C55" w:rsidRPr="00BF75E1" w:rsidRDefault="006C3C55" w:rsidP="00BF75E1">
      <w:pPr>
        <w:spacing w:after="0" w:line="240" w:lineRule="auto"/>
        <w:ind w:left="-567" w:right="-8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C55" w:rsidRPr="00BF75E1" w:rsidRDefault="006C3C55" w:rsidP="00BF75E1">
      <w:pPr>
        <w:spacing w:after="0" w:line="240" w:lineRule="auto"/>
        <w:ind w:left="-567" w:right="-852"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Art. 5° – 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servidor público que, sem justificativa, deixar de se </w:t>
      </w:r>
      <w:r w:rsidR="0000532E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apresentar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prazo que vier a ser estabelecido terá suspenso o pagamento dos seus vencimentos estando sujeito a medidas administrativas cabíveis.</w:t>
      </w:r>
    </w:p>
    <w:p w:rsidR="006C3C55" w:rsidRPr="00BF75E1" w:rsidRDefault="006C3C55" w:rsidP="00BF75E1">
      <w:pPr>
        <w:spacing w:after="0" w:line="240" w:lineRule="auto"/>
        <w:ind w:left="-567" w:right="-852"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C55" w:rsidRPr="00BF75E1" w:rsidRDefault="00FD202E" w:rsidP="00BF75E1">
      <w:pPr>
        <w:spacing w:after="0" w:line="240" w:lineRule="auto"/>
        <w:ind w:left="-567" w:right="-852"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20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Parágrafo Ú</w:t>
      </w:r>
      <w:r w:rsidR="006C3C55" w:rsidRPr="00FD20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nico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C3C55"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– O pagamento a que se refere o “caput” deste artigo será restabelecido quando da regularização d</w:t>
      </w:r>
      <w:r w:rsidR="0000532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6C3C55"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05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atualização cadastral </w:t>
      </w:r>
      <w:r w:rsidR="006C3C55"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forma determinada por este Decreto.</w:t>
      </w:r>
    </w:p>
    <w:p w:rsidR="006C3C55" w:rsidRPr="00BF75E1" w:rsidRDefault="006C3C55" w:rsidP="00BF75E1">
      <w:pPr>
        <w:spacing w:after="0" w:line="240" w:lineRule="auto"/>
        <w:ind w:left="-567" w:right="-8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C55" w:rsidRPr="00BF75E1" w:rsidRDefault="006C3C55" w:rsidP="00BF75E1">
      <w:pPr>
        <w:spacing w:after="0" w:line="240" w:lineRule="auto"/>
        <w:ind w:left="-567" w:right="-852"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Art. 6º – 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Responderá nos termos da legislação pertinente, o servidor público que ao se </w:t>
      </w:r>
      <w:r w:rsidR="000053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apresentar 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prestar informações incorretas ou incompletas.</w:t>
      </w:r>
    </w:p>
    <w:p w:rsidR="006C3C55" w:rsidRPr="00BF75E1" w:rsidRDefault="006C3C55" w:rsidP="00BF75E1">
      <w:pPr>
        <w:spacing w:after="0" w:line="240" w:lineRule="auto"/>
        <w:ind w:left="-567" w:right="-8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C55" w:rsidRDefault="006C3C55" w:rsidP="00BF75E1">
      <w:pPr>
        <w:spacing w:after="0" w:line="240" w:lineRule="auto"/>
        <w:ind w:left="-567" w:right="-852"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Art. 7º – 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A Secretaria Municipal de Administração</w:t>
      </w:r>
      <w:r w:rsidR="003D5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IBASMA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, no prazo de 60 (sessenta) dias contados do término d</w:t>
      </w:r>
      <w:r w:rsidR="0000532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0532E">
        <w:rPr>
          <w:rFonts w:ascii="Times New Roman" w:eastAsia="Times New Roman" w:hAnsi="Times New Roman" w:cs="Times New Roman"/>
          <w:sz w:val="24"/>
          <w:szCs w:val="24"/>
          <w:lang w:eastAsia="pt-BR"/>
        </w:rPr>
        <w:t>atualização cadastral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, apresentará o relatório final ao Prefeito.</w:t>
      </w:r>
    </w:p>
    <w:p w:rsidR="009F46D0" w:rsidRDefault="009F46D0" w:rsidP="00BF75E1">
      <w:pPr>
        <w:spacing w:after="0" w:line="240" w:lineRule="auto"/>
        <w:ind w:left="-567" w:right="-852"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75E1" w:rsidRDefault="00BF75E1" w:rsidP="00BF75E1">
      <w:pPr>
        <w:spacing w:after="0" w:line="240" w:lineRule="auto"/>
        <w:ind w:left="-567" w:right="-852"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75E1" w:rsidRDefault="00BF75E1" w:rsidP="00BF75E1">
      <w:pPr>
        <w:spacing w:after="0" w:line="240" w:lineRule="auto"/>
        <w:ind w:left="-567" w:right="-852"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C55" w:rsidRPr="00BF75E1" w:rsidRDefault="006C3C55" w:rsidP="00FD202E">
      <w:pPr>
        <w:spacing w:after="0" w:line="240" w:lineRule="auto"/>
        <w:ind w:right="-8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C55" w:rsidRPr="00BF75E1" w:rsidRDefault="00FD202E" w:rsidP="00FD202E">
      <w:pPr>
        <w:spacing w:after="0" w:line="240" w:lineRule="auto"/>
        <w:ind w:left="-567" w:right="-852"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20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Parágrafo Ú</w:t>
      </w:r>
      <w:r w:rsidR="006C3C55" w:rsidRPr="00FD20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nico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C3C55"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– As conclusões alcançadas pela Secretaria Municipal de Administração</w:t>
      </w:r>
      <w:r w:rsidR="003D5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IBASMA</w:t>
      </w:r>
      <w:r w:rsidR="006C3C55"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, após o processamento dos dados colhidos ao longo d</w:t>
      </w:r>
      <w:r w:rsidR="0000532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6C3C55"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0532E">
        <w:rPr>
          <w:rFonts w:ascii="Times New Roman" w:eastAsia="Times New Roman" w:hAnsi="Times New Roman" w:cs="Times New Roman"/>
          <w:sz w:val="24"/>
          <w:szCs w:val="24"/>
          <w:lang w:eastAsia="pt-BR"/>
        </w:rPr>
        <w:t>atualização</w:t>
      </w:r>
      <w:r w:rsidR="006C3C55"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, servirão de base para a tomada das providências cabíveis, inclusive para fins de preservação e restituição ao Erário, bem como para apuração de responsabilidades, observados os procedimentos legais.</w:t>
      </w:r>
    </w:p>
    <w:p w:rsidR="006C3C55" w:rsidRPr="00BF75E1" w:rsidRDefault="006C3C55" w:rsidP="00BF75E1">
      <w:pPr>
        <w:spacing w:after="0" w:line="240" w:lineRule="auto"/>
        <w:ind w:left="-567" w:right="-8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C55" w:rsidRPr="00BF75E1" w:rsidRDefault="006C3C55" w:rsidP="00FD202E">
      <w:pPr>
        <w:spacing w:after="0" w:line="240" w:lineRule="auto"/>
        <w:ind w:left="-567" w:right="-852"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Art. 8º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A Secretaria Municipal de Administração editará as instruções complementares a este Decreto para assegurar a efetividade </w:t>
      </w:r>
      <w:r w:rsidR="007349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conclusão final 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7349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349DD">
        <w:rPr>
          <w:rFonts w:ascii="Times New Roman" w:eastAsia="Times New Roman" w:hAnsi="Times New Roman" w:cs="Times New Roman"/>
          <w:sz w:val="24"/>
          <w:szCs w:val="24"/>
          <w:lang w:eastAsia="pt-BR"/>
        </w:rPr>
        <w:t>atualização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C3C55" w:rsidRPr="00BF75E1" w:rsidRDefault="006C3C55" w:rsidP="00BF75E1">
      <w:pPr>
        <w:spacing w:after="0" w:line="240" w:lineRule="auto"/>
        <w:ind w:left="-567" w:right="-8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C55" w:rsidRDefault="006C3C55" w:rsidP="00FD202E">
      <w:pPr>
        <w:spacing w:after="0" w:line="240" w:lineRule="auto"/>
        <w:ind w:left="-567" w:right="-852"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Art. 9º</w:t>
      </w:r>
      <w:r w:rsidR="00FD202E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publicação, revogadas as disposições em contrário.</w:t>
      </w:r>
    </w:p>
    <w:p w:rsidR="00FD202E" w:rsidRDefault="00FD202E" w:rsidP="00FD202E">
      <w:pPr>
        <w:spacing w:after="0" w:line="240" w:lineRule="auto"/>
        <w:ind w:left="-567" w:right="-852"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202E" w:rsidRDefault="00FD202E" w:rsidP="00FD202E">
      <w:pPr>
        <w:spacing w:after="0" w:line="240" w:lineRule="auto"/>
        <w:ind w:left="-567" w:right="-852"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202E" w:rsidRDefault="00FD202E" w:rsidP="00FD202E">
      <w:pPr>
        <w:spacing w:after="0" w:line="240" w:lineRule="auto"/>
        <w:ind w:left="-567" w:right="-852"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202E" w:rsidRDefault="00FD202E" w:rsidP="00FD202E">
      <w:pPr>
        <w:spacing w:after="0" w:line="240" w:lineRule="auto"/>
        <w:ind w:left="-567" w:right="-852"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202E" w:rsidRDefault="00FD202E" w:rsidP="00FD202E">
      <w:pPr>
        <w:spacing w:after="0" w:line="240" w:lineRule="auto"/>
        <w:ind w:left="-567" w:right="-85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Registre. Publique-se. Cumpra-se.</w:t>
      </w:r>
    </w:p>
    <w:p w:rsidR="00FD202E" w:rsidRDefault="00FD202E" w:rsidP="00FD202E">
      <w:pPr>
        <w:spacing w:after="0" w:line="240" w:lineRule="auto"/>
        <w:ind w:left="-567" w:right="-85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202E" w:rsidRDefault="00FD202E" w:rsidP="00FD202E">
      <w:pPr>
        <w:spacing w:after="0" w:line="240" w:lineRule="auto"/>
        <w:ind w:left="-567" w:right="-85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</w:t>
      </w:r>
      <w:r w:rsidR="000D0B7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Prefeit</w:t>
      </w:r>
      <w:r w:rsidR="000D0B7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9F46D0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 de </w:t>
      </w:r>
      <w:r w:rsidR="009F46D0">
        <w:rPr>
          <w:rFonts w:ascii="Times New Roman" w:eastAsia="Times New Roman" w:hAnsi="Times New Roman" w:cs="Times New Roman"/>
          <w:sz w:val="24"/>
          <w:szCs w:val="24"/>
          <w:lang w:eastAsia="pt-BR"/>
        </w:rPr>
        <w:t>janeiro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9F46D0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</w:p>
    <w:p w:rsidR="00FD202E" w:rsidRPr="00BF75E1" w:rsidRDefault="00FD202E" w:rsidP="00FD202E">
      <w:pPr>
        <w:spacing w:after="0" w:line="240" w:lineRule="auto"/>
        <w:ind w:left="-567" w:right="-85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C55" w:rsidRPr="00BF75E1" w:rsidRDefault="006C3C55" w:rsidP="00BF75E1">
      <w:pPr>
        <w:spacing w:after="0" w:line="240" w:lineRule="auto"/>
        <w:ind w:left="-567" w:right="-8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C55" w:rsidRPr="00BF75E1" w:rsidRDefault="006C3C55" w:rsidP="00BF75E1">
      <w:pPr>
        <w:spacing w:after="0" w:line="240" w:lineRule="auto"/>
        <w:ind w:left="-567" w:right="-852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</w:pPr>
    </w:p>
    <w:p w:rsidR="006C3C55" w:rsidRPr="00BF75E1" w:rsidRDefault="006C3C55" w:rsidP="00BF75E1">
      <w:pPr>
        <w:spacing w:after="0" w:line="240" w:lineRule="auto"/>
        <w:ind w:left="-567" w:right="-852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</w:pPr>
    </w:p>
    <w:p w:rsidR="006C3C55" w:rsidRPr="00FD202E" w:rsidRDefault="009F46D0" w:rsidP="00FD202E">
      <w:pPr>
        <w:spacing w:after="0" w:line="240" w:lineRule="auto"/>
        <w:ind w:left="-567" w:right="-85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pt-BR"/>
        </w:rPr>
        <w:t>Lívia Bello</w:t>
      </w:r>
    </w:p>
    <w:p w:rsidR="006C3C55" w:rsidRDefault="006C3C55" w:rsidP="00FD202E">
      <w:pPr>
        <w:spacing w:after="375" w:line="240" w:lineRule="auto"/>
        <w:ind w:left="-567" w:right="-85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D20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Prefeit</w:t>
      </w:r>
      <w:r w:rsidR="009F46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</w:p>
    <w:p w:rsidR="00FD202E" w:rsidRDefault="00FD202E" w:rsidP="00FD202E">
      <w:pPr>
        <w:spacing w:after="375" w:line="240" w:lineRule="auto"/>
        <w:ind w:left="-567" w:right="-85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D202E" w:rsidRDefault="00FD202E" w:rsidP="00FD202E">
      <w:pPr>
        <w:spacing w:after="375" w:line="240" w:lineRule="auto"/>
        <w:ind w:left="-567" w:right="-85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D202E" w:rsidRDefault="00FD202E" w:rsidP="00FD202E">
      <w:pPr>
        <w:spacing w:after="375" w:line="240" w:lineRule="auto"/>
        <w:ind w:left="-567" w:right="-85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D202E" w:rsidRDefault="00FD202E" w:rsidP="00FD202E">
      <w:pPr>
        <w:spacing w:after="375" w:line="240" w:lineRule="auto"/>
        <w:ind w:left="-567" w:right="-85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D202E" w:rsidRDefault="00FD202E" w:rsidP="00FD202E">
      <w:pPr>
        <w:spacing w:after="375" w:line="240" w:lineRule="auto"/>
        <w:ind w:left="-567" w:right="-85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D202E" w:rsidRDefault="00FD202E" w:rsidP="00FD202E">
      <w:pPr>
        <w:spacing w:after="375" w:line="240" w:lineRule="auto"/>
        <w:ind w:left="-567" w:right="-85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D202E" w:rsidRDefault="00FD202E" w:rsidP="00FD202E">
      <w:pPr>
        <w:spacing w:after="375" w:line="240" w:lineRule="auto"/>
        <w:ind w:left="-567" w:right="-85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D202E" w:rsidRDefault="005F1FB1" w:rsidP="005F1FB1">
      <w:pPr>
        <w:spacing w:after="375" w:line="240" w:lineRule="auto"/>
        <w:ind w:left="-567" w:right="-85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MT/t</w:t>
      </w:r>
    </w:p>
    <w:p w:rsidR="00FD202E" w:rsidRDefault="00FD202E" w:rsidP="00FD202E">
      <w:pPr>
        <w:spacing w:after="375" w:line="240" w:lineRule="auto"/>
        <w:ind w:left="-567" w:right="-85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D202E" w:rsidRDefault="00FD202E" w:rsidP="00FD202E">
      <w:pPr>
        <w:spacing w:after="375" w:line="240" w:lineRule="auto"/>
        <w:ind w:left="-567" w:right="-85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D202E" w:rsidRPr="00FD202E" w:rsidRDefault="00FD202E" w:rsidP="00FD202E">
      <w:pPr>
        <w:spacing w:after="375" w:line="240" w:lineRule="auto"/>
        <w:ind w:left="-567" w:right="-85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C3C55" w:rsidRPr="00C62281" w:rsidRDefault="006C3C55" w:rsidP="00FD202E">
      <w:pPr>
        <w:spacing w:after="0" w:line="240" w:lineRule="auto"/>
        <w:ind w:left="-567" w:right="-85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t-BR"/>
        </w:rPr>
      </w:pPr>
      <w:r w:rsidRPr="00C622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bdr w:val="none" w:sz="0" w:space="0" w:color="auto" w:frame="1"/>
          <w:lang w:eastAsia="pt-BR"/>
        </w:rPr>
        <w:t>EDITAL Nº</w:t>
      </w:r>
      <w:r w:rsidR="00E56AD4" w:rsidRPr="00C622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bdr w:val="none" w:sz="0" w:space="0" w:color="auto" w:frame="1"/>
          <w:lang w:eastAsia="pt-BR"/>
        </w:rPr>
        <w:t>001</w:t>
      </w:r>
      <w:r w:rsidRPr="00C622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bdr w:val="none" w:sz="0" w:space="0" w:color="auto" w:frame="1"/>
          <w:lang w:eastAsia="pt-BR"/>
        </w:rPr>
        <w:t>/201</w:t>
      </w:r>
      <w:r w:rsidR="00E56AD4" w:rsidRPr="00C622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bdr w:val="none" w:sz="0" w:space="0" w:color="auto" w:frame="1"/>
          <w:lang w:eastAsia="pt-BR"/>
        </w:rPr>
        <w:t>7</w:t>
      </w:r>
    </w:p>
    <w:p w:rsidR="006C3C55" w:rsidRPr="00BF75E1" w:rsidRDefault="006C3C55" w:rsidP="00BF75E1">
      <w:pPr>
        <w:spacing w:after="0" w:line="240" w:lineRule="auto"/>
        <w:ind w:left="-567" w:right="-8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</w:p>
    <w:p w:rsidR="006C3C55" w:rsidRPr="00BF75E1" w:rsidRDefault="006C3C55" w:rsidP="00C62281">
      <w:pPr>
        <w:spacing w:after="0" w:line="240" w:lineRule="auto"/>
        <w:ind w:left="-567" w:right="-85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</w:pPr>
      <w:r w:rsidRPr="00BF75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EDITAL DE CONVOCAÇÃO DOS SERVIDORES PÚBLICOS MUNICIPAIS PARA REALIZAÇÃO D</w:t>
      </w:r>
      <w:r w:rsidR="007349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A</w:t>
      </w:r>
      <w:r w:rsidRPr="00BF75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 xml:space="preserve"> </w:t>
      </w:r>
      <w:r w:rsidR="007349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ATUALIZAÇÃO CADASTRAL</w:t>
      </w:r>
    </w:p>
    <w:p w:rsidR="006C3C55" w:rsidRPr="00BF75E1" w:rsidRDefault="006C3C55" w:rsidP="00BF75E1">
      <w:pPr>
        <w:spacing w:after="0" w:line="240" w:lineRule="auto"/>
        <w:ind w:left="-567" w:right="-8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C55" w:rsidRPr="00BF75E1" w:rsidRDefault="006C3C55" w:rsidP="00BF75E1">
      <w:pPr>
        <w:spacing w:after="0" w:line="240" w:lineRule="auto"/>
        <w:ind w:left="-567" w:right="-8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E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PREFEITURA MUNICIPAL DE ARARUAMA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, pessoa jurídica de direito público, com sede na Avenida John Kennedy, 120, Centro, CEP 28.970-000, Araruama-RJ, inscrita no CNPJ/MF sob o n.º 28531762/0001-33, por intermédio d</w:t>
      </w:r>
      <w:r w:rsidR="006C57D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</w:t>
      </w:r>
      <w:r w:rsidR="006C57D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de Administração, Senhor</w:t>
      </w:r>
      <w:r w:rsidR="00E56AD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r w:rsidR="006C57DD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JAQUELINE FERREIRA PRATES DA SILVA</w:t>
      </w:r>
      <w:r w:rsidRPr="00BF75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,</w:t>
      </w:r>
      <w:r w:rsidR="006C57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através do presente Edital e 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forma do Decreto Municipal nº    </w:t>
      </w:r>
      <w:r w:rsidR="006C57DD">
        <w:rPr>
          <w:rFonts w:ascii="Times New Roman" w:eastAsia="Times New Roman" w:hAnsi="Times New Roman" w:cs="Times New Roman"/>
          <w:sz w:val="24"/>
          <w:szCs w:val="24"/>
          <w:lang w:eastAsia="pt-BR"/>
        </w:rPr>
        <w:t>006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/201</w:t>
      </w:r>
      <w:r w:rsidR="006C57DD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C3C55" w:rsidRPr="00BF75E1" w:rsidRDefault="006C3C55" w:rsidP="00BF75E1">
      <w:pPr>
        <w:spacing w:after="0" w:line="240" w:lineRule="auto"/>
        <w:ind w:left="-567" w:right="-8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C55" w:rsidRPr="00BF75E1" w:rsidRDefault="006C3C55" w:rsidP="00BF75E1">
      <w:pPr>
        <w:spacing w:after="0" w:line="240" w:lineRule="auto"/>
        <w:ind w:left="-567" w:right="-85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BF75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CONVOCA,</w:t>
      </w:r>
    </w:p>
    <w:p w:rsidR="006C3C55" w:rsidRPr="00BF75E1" w:rsidRDefault="006C3C55" w:rsidP="00BF75E1">
      <w:pPr>
        <w:spacing w:after="0" w:line="240" w:lineRule="auto"/>
        <w:ind w:left="-567" w:right="-8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57DD" w:rsidRPr="00BF75E1" w:rsidRDefault="006C3C55" w:rsidP="006C57DD">
      <w:pPr>
        <w:spacing w:after="375" w:line="240" w:lineRule="auto"/>
        <w:ind w:left="-567" w:right="-8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Todos os Servidores Públicos Municipais da Prefeitura Municipal de Araruama </w:t>
      </w:r>
      <w:r w:rsidRPr="00BF75E1">
        <w:rPr>
          <w:rFonts w:ascii="Times New Roman" w:hAnsi="Times New Roman" w:cs="Times New Roman"/>
          <w:sz w:val="24"/>
          <w:szCs w:val="24"/>
          <w:shd w:val="clear" w:color="auto" w:fill="FFFFFF"/>
        </w:rPr>
        <w:t>titulares de cargo publico de- provimento efetivo e em comissão, bem</w:t>
      </w:r>
      <w:r w:rsidRPr="00BF75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7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como dos </w:t>
      </w:r>
      <w:r w:rsidR="007349DD">
        <w:rPr>
          <w:rFonts w:ascii="Times New Roman" w:hAnsi="Times New Roman" w:cs="Times New Roman"/>
          <w:sz w:val="24"/>
          <w:szCs w:val="24"/>
          <w:shd w:val="clear" w:color="auto" w:fill="FFFFFF"/>
        </w:rPr>
        <w:t>pensionistas e aposentados (IBASMA)</w:t>
      </w:r>
      <w:r w:rsidRPr="00BF75E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realizarem </w:t>
      </w:r>
      <w:r w:rsidR="007349DD">
        <w:rPr>
          <w:rFonts w:ascii="Times New Roman" w:eastAsia="Times New Roman" w:hAnsi="Times New Roman" w:cs="Times New Roman"/>
          <w:sz w:val="24"/>
          <w:szCs w:val="24"/>
          <w:lang w:eastAsia="pt-BR"/>
        </w:rPr>
        <w:t>a atualização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funcional junto a este órgão, que será realizad</w:t>
      </w:r>
      <w:r w:rsidR="007349D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o Cronograma por Secretarias em anexo,  nos</w:t>
      </w:r>
      <w:r w:rsidR="006C57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horários compreendidos entre 9: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00</w:t>
      </w:r>
      <w:r w:rsidR="006C57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horas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às 1</w:t>
      </w:r>
      <w:r w:rsidR="006C57DD">
        <w:rPr>
          <w:rFonts w:ascii="Times New Roman" w:eastAsia="Times New Roman" w:hAnsi="Times New Roman" w:cs="Times New Roman"/>
          <w:sz w:val="24"/>
          <w:szCs w:val="24"/>
          <w:lang w:eastAsia="pt-BR"/>
        </w:rPr>
        <w:t>8: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00</w:t>
      </w:r>
      <w:r w:rsidR="006C57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horas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6C57DD"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dividido por secretarias, ficando estabelecido da seguinte forma:</w:t>
      </w:r>
    </w:p>
    <w:p w:rsidR="006C3C55" w:rsidRPr="00BF75E1" w:rsidRDefault="006C3C55" w:rsidP="00BF75E1">
      <w:pPr>
        <w:spacing w:after="375" w:line="240" w:lineRule="auto"/>
        <w:ind w:left="-567" w:right="-8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C55" w:rsidRPr="00BF75E1" w:rsidRDefault="003D5C50" w:rsidP="00BF75E1">
      <w:pPr>
        <w:spacing w:after="0" w:line="240" w:lineRule="auto"/>
        <w:ind w:left="-567" w:right="-8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     </w:t>
      </w:r>
      <w:r w:rsidR="006C3C55" w:rsidRPr="00BF75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 xml:space="preserve">ATA PARA </w:t>
      </w:r>
      <w:r w:rsidR="007349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 xml:space="preserve">ATUALIZAÇÃOCADASTRAL </w:t>
      </w:r>
      <w:r w:rsidR="006C3C55" w:rsidRPr="00BF75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 xml:space="preserve"> – SECRETARIAS - CRONOGRAMA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6733"/>
      </w:tblGrid>
      <w:tr w:rsidR="006C3C55" w:rsidRPr="00BF75E1" w:rsidTr="003D5C50">
        <w:trPr>
          <w:trHeight w:val="271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55" w:rsidRPr="00BF75E1" w:rsidRDefault="006C57DD" w:rsidP="006C57DD">
            <w:pPr>
              <w:spacing w:after="0" w:line="240" w:lineRule="auto"/>
              <w:ind w:left="-567" w:right="-85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DATA</w:t>
            </w:r>
          </w:p>
        </w:tc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55" w:rsidRPr="00BF75E1" w:rsidRDefault="006C3C55" w:rsidP="006C57DD">
            <w:pPr>
              <w:spacing w:after="0" w:line="240" w:lineRule="auto"/>
              <w:ind w:left="-567" w:right="-85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Secre</w:t>
            </w:r>
            <w:r w:rsidR="006C5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 xml:space="preserve">   SECRETARIAS</w:t>
            </w:r>
          </w:p>
        </w:tc>
      </w:tr>
      <w:tr w:rsidR="006C3C55" w:rsidRPr="00BF75E1" w:rsidTr="003D5C50">
        <w:trPr>
          <w:trHeight w:val="852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55" w:rsidRDefault="006C3C55" w:rsidP="006C57DD">
            <w:pPr>
              <w:spacing w:after="0" w:line="240" w:lineRule="auto"/>
              <w:ind w:left="-567" w:right="-85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F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 xml:space="preserve">05 a </w:t>
            </w:r>
            <w:r w:rsidR="006C5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 xml:space="preserve">  06/07/0</w:t>
            </w:r>
            <w:r w:rsid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9</w:t>
            </w:r>
            <w:r w:rsidR="006C5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 xml:space="preserve"> JAN</w:t>
            </w:r>
          </w:p>
          <w:p w:rsidR="006C57DD" w:rsidRPr="00BF75E1" w:rsidRDefault="006C57DD" w:rsidP="006C57DD">
            <w:pPr>
              <w:spacing w:after="0" w:line="240" w:lineRule="auto"/>
              <w:ind w:left="-567" w:right="-85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DD" w:rsidRDefault="006C3C55" w:rsidP="00C84F03">
            <w:pPr>
              <w:spacing w:after="0" w:line="240" w:lineRule="auto"/>
              <w:ind w:left="-567"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F1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Sec. </w:t>
            </w:r>
            <w:r w:rsidR="006C57DD" w:rsidRPr="005F1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SEDUC – </w:t>
            </w:r>
            <w:r w:rsidR="00C84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CENTRO EVANGELÍSTICO INTERNACIONAL</w:t>
            </w:r>
          </w:p>
          <w:p w:rsidR="00C84F03" w:rsidRDefault="00C84F03" w:rsidP="00C84F03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(ANTIGO CLUBE XADREZ – CENTRO)</w:t>
            </w:r>
          </w:p>
          <w:p w:rsidR="00C84F03" w:rsidRPr="005F1FB1" w:rsidRDefault="00C84F03" w:rsidP="00C84F03">
            <w:pPr>
              <w:spacing w:after="0" w:line="240" w:lineRule="auto"/>
              <w:ind w:left="-567"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6C3C55" w:rsidRPr="00BF75E1" w:rsidTr="003D5C50">
        <w:trPr>
          <w:trHeight w:val="562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55" w:rsidRPr="00BF75E1" w:rsidRDefault="006C3C55" w:rsidP="006C57DD">
            <w:pPr>
              <w:spacing w:after="0" w:line="240" w:lineRule="auto"/>
              <w:ind w:left="-567" w:right="-85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 xml:space="preserve">11 a </w:t>
            </w:r>
            <w:r w:rsidR="005F1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 xml:space="preserve">  </w:t>
            </w:r>
            <w:r w:rsidR="006C5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 xml:space="preserve">06/07/08 </w:t>
            </w:r>
            <w:r w:rsidR="005F1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JAN</w:t>
            </w:r>
          </w:p>
        </w:tc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55" w:rsidRPr="005F1FB1" w:rsidRDefault="006C3C55" w:rsidP="00BF75E1">
            <w:pPr>
              <w:spacing w:after="0" w:line="240" w:lineRule="auto"/>
              <w:ind w:left="-567"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F1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Sec</w:t>
            </w:r>
            <w:r w:rsidR="005F1FB1" w:rsidRPr="005F1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SESAU – NO POLO DE SAÚDE – ANEXO A UPA</w:t>
            </w:r>
          </w:p>
          <w:p w:rsidR="005F1FB1" w:rsidRPr="005F1FB1" w:rsidRDefault="005F1FB1" w:rsidP="00BF75E1">
            <w:pPr>
              <w:spacing w:after="0" w:line="240" w:lineRule="auto"/>
              <w:ind w:left="-567"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6C3C55" w:rsidRPr="00BF75E1" w:rsidTr="003D5C50">
        <w:trPr>
          <w:trHeight w:val="870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55" w:rsidRPr="005F1FB1" w:rsidRDefault="005F1FB1" w:rsidP="005F1FB1">
            <w:pPr>
              <w:spacing w:after="0" w:line="240" w:lineRule="auto"/>
              <w:ind w:right="-85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F1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06/0708 JAN</w:t>
            </w:r>
          </w:p>
        </w:tc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B1" w:rsidRPr="005F1FB1" w:rsidRDefault="006C3C55" w:rsidP="005F1FB1">
            <w:pPr>
              <w:spacing w:after="0" w:line="240" w:lineRule="auto"/>
              <w:ind w:left="-567"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F1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Sec. </w:t>
            </w:r>
            <w:r w:rsidR="005F1FB1" w:rsidRPr="005F1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DEMAIS SECRETARIAS – PLENÁRIO DA CÂMARA</w:t>
            </w:r>
          </w:p>
          <w:p w:rsidR="005F1FB1" w:rsidRPr="005F1FB1" w:rsidRDefault="005F1FB1" w:rsidP="005F1FB1">
            <w:pPr>
              <w:spacing w:after="0" w:line="240" w:lineRule="auto"/>
              <w:ind w:left="-567"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F1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MUN MUNICIPAL </w:t>
            </w:r>
          </w:p>
          <w:p w:rsidR="006C3C55" w:rsidRPr="005F1FB1" w:rsidRDefault="005F1FB1" w:rsidP="005F1FB1">
            <w:pPr>
              <w:spacing w:after="0" w:line="240" w:lineRule="auto"/>
              <w:ind w:left="-567"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F1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MU </w:t>
            </w:r>
          </w:p>
        </w:tc>
      </w:tr>
      <w:tr w:rsidR="003D5C50" w:rsidTr="003D5C50">
        <w:trPr>
          <w:trHeight w:val="870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50" w:rsidRPr="003D5C50" w:rsidRDefault="003D5C50" w:rsidP="003D5C50">
            <w:pPr>
              <w:spacing w:after="0" w:line="240" w:lineRule="auto"/>
              <w:ind w:right="-85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D5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06/07/08 JAN</w:t>
            </w:r>
          </w:p>
        </w:tc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C50" w:rsidRDefault="003D5C50" w:rsidP="003D5C50">
            <w:pPr>
              <w:spacing w:after="0" w:line="240" w:lineRule="auto"/>
              <w:ind w:left="18"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IBASMA – NA SEDE DO IBASMA</w:t>
            </w:r>
          </w:p>
          <w:p w:rsidR="003D5C50" w:rsidRPr="003D5C50" w:rsidRDefault="003D5C50" w:rsidP="003D5C50">
            <w:pPr>
              <w:tabs>
                <w:tab w:val="left" w:pos="1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ab/>
            </w:r>
          </w:p>
        </w:tc>
      </w:tr>
    </w:tbl>
    <w:p w:rsidR="006C3C55" w:rsidRPr="00BF75E1" w:rsidRDefault="006C3C55" w:rsidP="003D5C50">
      <w:pPr>
        <w:spacing w:after="375" w:line="240" w:lineRule="auto"/>
        <w:ind w:left="-567" w:right="-8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3C55" w:rsidRPr="00BF75E1" w:rsidRDefault="006C3C55" w:rsidP="00BF75E1">
      <w:pPr>
        <w:spacing w:after="0" w:line="240" w:lineRule="auto"/>
        <w:ind w:left="-567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No ato d</w:t>
      </w:r>
      <w:r w:rsidR="007349DD">
        <w:rPr>
          <w:rFonts w:ascii="Times New Roman" w:eastAsia="Times New Roman" w:hAnsi="Times New Roman" w:cs="Times New Roman"/>
          <w:sz w:val="24"/>
          <w:szCs w:val="24"/>
          <w:lang w:eastAsia="pt-BR"/>
        </w:rPr>
        <w:t>e apresentação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servidor</w:t>
      </w:r>
      <w:r w:rsidR="007349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deverá apresentar cópia dos seguintes documentos junto com os originais:</w:t>
      </w:r>
    </w:p>
    <w:p w:rsidR="006C3C55" w:rsidRPr="00BF75E1" w:rsidRDefault="006C3C55" w:rsidP="00BF75E1">
      <w:pPr>
        <w:spacing w:after="0" w:line="240" w:lineRule="auto"/>
        <w:ind w:left="-567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C55" w:rsidRPr="00BF75E1" w:rsidRDefault="006C3C55" w:rsidP="00BF75E1">
      <w:pPr>
        <w:numPr>
          <w:ilvl w:val="0"/>
          <w:numId w:val="1"/>
        </w:numPr>
        <w:spacing w:after="75" w:line="240" w:lineRule="auto"/>
        <w:ind w:left="-567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Carteira de Identidade;</w:t>
      </w:r>
    </w:p>
    <w:p w:rsidR="006C3C55" w:rsidRPr="00BF75E1" w:rsidRDefault="006C3C55" w:rsidP="00BF75E1">
      <w:pPr>
        <w:numPr>
          <w:ilvl w:val="0"/>
          <w:numId w:val="1"/>
        </w:numPr>
        <w:spacing w:after="75" w:line="240" w:lineRule="auto"/>
        <w:ind w:left="-567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02 fotos atuais 3×4;</w:t>
      </w:r>
    </w:p>
    <w:p w:rsidR="006C3C55" w:rsidRPr="00BF75E1" w:rsidRDefault="006C3C55" w:rsidP="00BF75E1">
      <w:pPr>
        <w:numPr>
          <w:ilvl w:val="0"/>
          <w:numId w:val="1"/>
        </w:numPr>
        <w:spacing w:after="75" w:line="240" w:lineRule="auto"/>
        <w:ind w:left="-567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CPF;</w:t>
      </w:r>
    </w:p>
    <w:p w:rsidR="006C3C55" w:rsidRDefault="006C3C55" w:rsidP="00BF75E1">
      <w:pPr>
        <w:numPr>
          <w:ilvl w:val="0"/>
          <w:numId w:val="1"/>
        </w:numPr>
        <w:spacing w:after="75" w:line="240" w:lineRule="auto"/>
        <w:ind w:left="-567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Título de Eleitor;</w:t>
      </w:r>
    </w:p>
    <w:p w:rsidR="003D5C50" w:rsidRDefault="003D5C50" w:rsidP="003D5C50">
      <w:pPr>
        <w:spacing w:after="75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5C50" w:rsidRPr="00BF75E1" w:rsidRDefault="003D5C50" w:rsidP="003D5C50">
      <w:pPr>
        <w:spacing w:after="75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C55" w:rsidRPr="00BF75E1" w:rsidRDefault="006C3C55" w:rsidP="00BF75E1">
      <w:pPr>
        <w:numPr>
          <w:ilvl w:val="0"/>
          <w:numId w:val="1"/>
        </w:numPr>
        <w:spacing w:after="75" w:line="240" w:lineRule="auto"/>
        <w:ind w:left="-567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Carteira de Trabalho e Previdência Social (CTPS);</w:t>
      </w:r>
      <w:r w:rsidR="003D5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Registro PIS ou PASEP</w:t>
      </w:r>
    </w:p>
    <w:p w:rsidR="006C3C55" w:rsidRPr="00BF75E1" w:rsidRDefault="006C3C55" w:rsidP="00BF75E1">
      <w:pPr>
        <w:numPr>
          <w:ilvl w:val="0"/>
          <w:numId w:val="1"/>
        </w:numPr>
        <w:spacing w:after="75" w:line="240" w:lineRule="auto"/>
        <w:ind w:left="-567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Certidão de Casamento e/ou averbação da separação judicial, divórcio (para aqueles que tenham contraído matrimônio);</w:t>
      </w:r>
    </w:p>
    <w:p w:rsidR="006C3C55" w:rsidRPr="00BF75E1" w:rsidRDefault="006C3C55" w:rsidP="00BF75E1">
      <w:pPr>
        <w:numPr>
          <w:ilvl w:val="0"/>
          <w:numId w:val="1"/>
        </w:numPr>
        <w:spacing w:after="75" w:line="240" w:lineRule="auto"/>
        <w:ind w:left="-567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Registro de Nascimento e cartão de vacina (filhos entre 0 e 6 anos);</w:t>
      </w:r>
    </w:p>
    <w:p w:rsidR="006C3C55" w:rsidRDefault="006C3C55" w:rsidP="00BF75E1">
      <w:pPr>
        <w:numPr>
          <w:ilvl w:val="0"/>
          <w:numId w:val="1"/>
        </w:numPr>
        <w:spacing w:after="75" w:line="240" w:lineRule="auto"/>
        <w:ind w:left="-567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Registro de Nascimento (filhos entre 7 e 14 anos);</w:t>
      </w:r>
    </w:p>
    <w:p w:rsidR="006C3C55" w:rsidRPr="00BF75E1" w:rsidRDefault="006C3C55" w:rsidP="00BF75E1">
      <w:pPr>
        <w:numPr>
          <w:ilvl w:val="0"/>
          <w:numId w:val="1"/>
        </w:numPr>
        <w:spacing w:after="75" w:line="240" w:lineRule="auto"/>
        <w:ind w:left="-567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Carteira Habilitação (se motorista);</w:t>
      </w:r>
    </w:p>
    <w:p w:rsidR="006C3C55" w:rsidRDefault="006C3C55" w:rsidP="00BF75E1">
      <w:pPr>
        <w:numPr>
          <w:ilvl w:val="0"/>
          <w:numId w:val="1"/>
        </w:numPr>
        <w:spacing w:after="75" w:line="240" w:lineRule="auto"/>
        <w:ind w:left="-567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Carteira de Reservista (se do sexo masculino);</w:t>
      </w:r>
    </w:p>
    <w:p w:rsidR="00C62281" w:rsidRDefault="00C62281" w:rsidP="00BF75E1">
      <w:pPr>
        <w:numPr>
          <w:ilvl w:val="0"/>
          <w:numId w:val="1"/>
        </w:numPr>
        <w:spacing w:after="75" w:line="240" w:lineRule="auto"/>
        <w:ind w:left="-567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Comprovante de endereço (atualizado)</w:t>
      </w:r>
    </w:p>
    <w:p w:rsidR="00C62281" w:rsidRPr="00BF75E1" w:rsidRDefault="00C62281" w:rsidP="00BF75E1">
      <w:pPr>
        <w:numPr>
          <w:ilvl w:val="0"/>
          <w:numId w:val="1"/>
        </w:numPr>
        <w:spacing w:after="75" w:line="240" w:lineRule="auto"/>
        <w:ind w:left="-567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Certificado de conclusão/formação em curso diferente do informado anteriormente.</w:t>
      </w:r>
    </w:p>
    <w:p w:rsidR="006C3C55" w:rsidRDefault="006C3C55" w:rsidP="0010727B">
      <w:pPr>
        <w:spacing w:after="75" w:line="240" w:lineRule="auto"/>
        <w:ind w:left="-567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C55" w:rsidRDefault="00C62281" w:rsidP="00BF75E1">
      <w:pPr>
        <w:spacing w:after="375" w:line="240" w:lineRule="auto"/>
        <w:ind w:left="-567" w:right="-8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7349DD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 público municipal que</w:t>
      </w:r>
      <w:r w:rsidR="006C3C55"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deixar de </w:t>
      </w:r>
      <w:r w:rsidR="007349DD">
        <w:rPr>
          <w:rFonts w:ascii="Times New Roman" w:eastAsia="Times New Roman" w:hAnsi="Times New Roman" w:cs="Times New Roman"/>
          <w:sz w:val="24"/>
          <w:szCs w:val="24"/>
          <w:lang w:eastAsia="pt-BR"/>
        </w:rPr>
        <w:t>comparecer</w:t>
      </w:r>
      <w:r w:rsidR="006C3C55"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prazo estabelecido no referido </w:t>
      </w:r>
      <w:r w:rsidR="005F1FB1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6C3C55"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ecreto, terá suspenso o pagamento dos seus vencimentos,</w:t>
      </w:r>
      <w:r w:rsidR="007349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assim como </w:t>
      </w:r>
      <w:r w:rsidR="006C3C55"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serão tomadas </w:t>
      </w:r>
      <w:r w:rsidR="007349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devidas </w:t>
      </w:r>
      <w:r w:rsidR="006C3C55"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medidas administrativas.</w:t>
      </w:r>
    </w:p>
    <w:p w:rsidR="00C62281" w:rsidRDefault="00C62281" w:rsidP="00BF75E1">
      <w:pPr>
        <w:spacing w:after="375" w:line="240" w:lineRule="auto"/>
        <w:ind w:left="-567" w:right="-8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2281" w:rsidRPr="00BF75E1" w:rsidRDefault="00C62281" w:rsidP="00BF75E1">
      <w:pPr>
        <w:spacing w:after="375" w:line="240" w:lineRule="auto"/>
        <w:ind w:left="-567" w:right="-8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C55" w:rsidRDefault="006C3C55" w:rsidP="005F1FB1">
      <w:pPr>
        <w:spacing w:after="375" w:line="240" w:lineRule="auto"/>
        <w:ind w:left="-567" w:right="-85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Araruama, </w:t>
      </w:r>
      <w:r w:rsidR="005F1F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02 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5F1F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janeiro </w:t>
      </w:r>
      <w:r w:rsidRPr="00BF75E1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</w:t>
      </w:r>
      <w:r w:rsidR="005F1FB1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</w:p>
    <w:p w:rsidR="005F1FB1" w:rsidRDefault="005F1FB1" w:rsidP="005F1FB1">
      <w:pPr>
        <w:spacing w:after="375" w:line="240" w:lineRule="auto"/>
        <w:ind w:left="-567" w:right="-85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FB1" w:rsidRPr="00BF75E1" w:rsidRDefault="005F1FB1" w:rsidP="005F1FB1">
      <w:pPr>
        <w:spacing w:after="375" w:line="240" w:lineRule="auto"/>
        <w:ind w:left="-567" w:right="-85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C55" w:rsidRPr="00BF75E1" w:rsidRDefault="005F1FB1" w:rsidP="005F1FB1">
      <w:pPr>
        <w:spacing w:after="0" w:line="240" w:lineRule="auto"/>
        <w:ind w:left="-567" w:right="-85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pt-BR"/>
        </w:rPr>
        <w:t>Jaqueline Ferreira Prates da Silva</w:t>
      </w:r>
    </w:p>
    <w:p w:rsidR="006C3C55" w:rsidRPr="00BF75E1" w:rsidRDefault="005F1FB1" w:rsidP="005F1FB1">
      <w:pPr>
        <w:spacing w:after="375" w:line="240" w:lineRule="auto"/>
        <w:ind w:left="-567" w:right="-85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Secretária</w:t>
      </w:r>
      <w:r w:rsidR="006C3C55" w:rsidRPr="00BF75E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Municipal de Administração</w:t>
      </w:r>
    </w:p>
    <w:p w:rsidR="006C3C55" w:rsidRPr="00BF75E1" w:rsidRDefault="006C3C55" w:rsidP="00BF75E1">
      <w:pPr>
        <w:spacing w:after="375" w:line="240" w:lineRule="auto"/>
        <w:ind w:left="-567" w:right="-8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276AD" w:rsidRDefault="00F276AD" w:rsidP="00BF75E1">
      <w:pPr>
        <w:ind w:left="-567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5F1FB1" w:rsidRDefault="005F1FB1" w:rsidP="00BF75E1">
      <w:pPr>
        <w:ind w:left="-567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5F1FB1" w:rsidRDefault="005F1FB1" w:rsidP="00BF75E1">
      <w:pPr>
        <w:ind w:left="-567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5F1FB1" w:rsidRDefault="005F1FB1" w:rsidP="00BF75E1">
      <w:pPr>
        <w:ind w:left="-567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5F1FB1" w:rsidRDefault="005F1FB1" w:rsidP="00BF75E1">
      <w:pPr>
        <w:ind w:left="-567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5F1FB1" w:rsidRDefault="005F1FB1" w:rsidP="00BF75E1">
      <w:pPr>
        <w:ind w:left="-567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5F1FB1" w:rsidRPr="005F1FB1" w:rsidRDefault="005F1FB1" w:rsidP="00BF75E1">
      <w:pPr>
        <w:ind w:left="-567" w:right="-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FB1">
        <w:rPr>
          <w:rFonts w:ascii="Times New Roman" w:hAnsi="Times New Roman" w:cs="Times New Roman"/>
          <w:b/>
          <w:sz w:val="24"/>
          <w:szCs w:val="24"/>
        </w:rPr>
        <w:t>MT/t</w:t>
      </w:r>
    </w:p>
    <w:sectPr w:rsidR="005F1FB1" w:rsidRPr="005F1FB1" w:rsidSect="00F276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C8" w:rsidRDefault="00A321C8" w:rsidP="00BF75E1">
      <w:pPr>
        <w:spacing w:after="0" w:line="240" w:lineRule="auto"/>
      </w:pPr>
      <w:r>
        <w:separator/>
      </w:r>
    </w:p>
  </w:endnote>
  <w:endnote w:type="continuationSeparator" w:id="0">
    <w:p w:rsidR="00A321C8" w:rsidRDefault="00A321C8" w:rsidP="00BF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C8" w:rsidRDefault="00A321C8" w:rsidP="00BF75E1">
      <w:pPr>
        <w:spacing w:after="0" w:line="240" w:lineRule="auto"/>
      </w:pPr>
      <w:r>
        <w:separator/>
      </w:r>
    </w:p>
  </w:footnote>
  <w:footnote w:type="continuationSeparator" w:id="0">
    <w:p w:rsidR="00A321C8" w:rsidRDefault="00A321C8" w:rsidP="00BF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5E1" w:rsidRDefault="00185E2C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-432435</wp:posOffset>
              </wp:positionH>
              <wp:positionV relativeFrom="paragraph">
                <wp:posOffset>-163830</wp:posOffset>
              </wp:positionV>
              <wp:extent cx="6348095" cy="976630"/>
              <wp:effectExtent l="0" t="0" r="0" b="0"/>
              <wp:wrapNone/>
              <wp:docPr id="3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8095" cy="976630"/>
                        <a:chOff x="1020" y="450"/>
                        <a:chExt cx="9997" cy="1343"/>
                      </a:xfrm>
                    </wpg:grpSpPr>
                    <wps:wsp>
                      <wps:cNvPr id="4" name="Text Box 36"/>
                      <wps:cNvSpPr txBox="1">
                        <a:spLocks noChangeArrowheads="1"/>
                      </wps:cNvSpPr>
                      <wps:spPr bwMode="auto">
                        <a:xfrm>
                          <a:off x="1020" y="450"/>
                          <a:ext cx="1500" cy="1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6D0" w:rsidRDefault="00185E2C" w:rsidP="009F46D0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704850" cy="733425"/>
                                  <wp:effectExtent l="0" t="0" r="0" b="0"/>
                                  <wp:docPr id="2" name="Imagem 5" descr="só brasã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só brasã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5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4806" y="570"/>
                          <a:ext cx="6211" cy="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6D0" w:rsidRPr="009F46D0" w:rsidRDefault="009F46D0" w:rsidP="009F46D0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46D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9F46D0" w:rsidRPr="009F46D0" w:rsidRDefault="009F46D0" w:rsidP="009F46D0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46D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PREFEITURA MUNICIPAL DE ARARUAMA </w:t>
                            </w:r>
                          </w:p>
                          <w:p w:rsidR="009F46D0" w:rsidRPr="009F46D0" w:rsidRDefault="009F46D0" w:rsidP="009F46D0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46D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GABINETE DO 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6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2422" y="780"/>
                          <a:ext cx="2407" cy="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6D0" w:rsidRDefault="00185E2C" w:rsidP="009F46D0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219200" cy="304800"/>
                                  <wp:effectExtent l="0" t="0" r="0" b="0"/>
                                  <wp:docPr id="1" name="Imagem 6" descr="só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 descr="só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" o:spid="_x0000_s1026" style="position:absolute;margin-left:-34.05pt;margin-top:-12.9pt;width:499.85pt;height:76.9pt;z-index:251658240" coordorigin="1020,450" coordsize="9997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1020;top:450;width:1500;height:1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<v:textbox style="mso-fit-shape-to-text:t">
                  <w:txbxContent>
                    <w:p w:rsidR="009F46D0" w:rsidRDefault="00185E2C" w:rsidP="009F46D0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704850" cy="733425"/>
                            <wp:effectExtent l="0" t="0" r="0" b="0"/>
                            <wp:docPr id="2" name="Imagem 5" descr="só brasã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só brasã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7" o:spid="_x0000_s1028" type="#_x0000_t202" style="position:absolute;left:4806;top:570;width:6211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<v:textbox style="mso-fit-shape-to-text:t">
                  <w:txbxContent>
                    <w:p w:rsidR="009F46D0" w:rsidRPr="009F46D0" w:rsidRDefault="009F46D0" w:rsidP="009F46D0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9F46D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ESTADO DO RIO DE JANEIRO</w:t>
                      </w:r>
                    </w:p>
                    <w:p w:rsidR="009F46D0" w:rsidRPr="009F46D0" w:rsidRDefault="009F46D0" w:rsidP="009F46D0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9F46D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PREFEITURA MUNICIPAL DE ARARUAMA </w:t>
                      </w:r>
                    </w:p>
                    <w:p w:rsidR="009F46D0" w:rsidRPr="009F46D0" w:rsidRDefault="009F46D0" w:rsidP="009F46D0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9F46D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GABINETE DO PREFEITO</w:t>
                      </w:r>
                    </w:p>
                  </w:txbxContent>
                </v:textbox>
              </v:shape>
              <v:shape id="Text Box 40" o:spid="_x0000_s1029" type="#_x0000_t202" style="position:absolute;left:2422;top:780;width:2407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" stroked="f">
                <v:textbox style="mso-fit-shape-to-text:t">
                  <w:txbxContent>
                    <w:p w:rsidR="009F46D0" w:rsidRDefault="00185E2C" w:rsidP="009F46D0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219200" cy="304800"/>
                            <wp:effectExtent l="0" t="0" r="0" b="0"/>
                            <wp:docPr id="1" name="Imagem 6" descr="só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" descr="só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23E0E"/>
    <w:multiLevelType w:val="multilevel"/>
    <w:tmpl w:val="D014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55"/>
    <w:rsid w:val="0000532E"/>
    <w:rsid w:val="000D0B7C"/>
    <w:rsid w:val="0010727B"/>
    <w:rsid w:val="00185E2C"/>
    <w:rsid w:val="001D1643"/>
    <w:rsid w:val="001E5961"/>
    <w:rsid w:val="003B7D28"/>
    <w:rsid w:val="003D5C50"/>
    <w:rsid w:val="005F1FB1"/>
    <w:rsid w:val="006152E5"/>
    <w:rsid w:val="006C3C55"/>
    <w:rsid w:val="006C57DD"/>
    <w:rsid w:val="007349DD"/>
    <w:rsid w:val="00771DA8"/>
    <w:rsid w:val="008139FE"/>
    <w:rsid w:val="00885BB0"/>
    <w:rsid w:val="00911AB6"/>
    <w:rsid w:val="00921795"/>
    <w:rsid w:val="009F46D0"/>
    <w:rsid w:val="00A260FE"/>
    <w:rsid w:val="00A321C8"/>
    <w:rsid w:val="00A36828"/>
    <w:rsid w:val="00AD0F95"/>
    <w:rsid w:val="00BF75E1"/>
    <w:rsid w:val="00C62281"/>
    <w:rsid w:val="00C84F03"/>
    <w:rsid w:val="00D35F15"/>
    <w:rsid w:val="00D410EE"/>
    <w:rsid w:val="00E56AD4"/>
    <w:rsid w:val="00E848F7"/>
    <w:rsid w:val="00F276AD"/>
    <w:rsid w:val="00FD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DDEB99-D29E-4086-AA97-3587898D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C55"/>
  </w:style>
  <w:style w:type="paragraph" w:styleId="Ttulo1">
    <w:name w:val="heading 1"/>
    <w:basedOn w:val="Normal"/>
    <w:next w:val="Normal"/>
    <w:link w:val="Ttulo1Char"/>
    <w:uiPriority w:val="9"/>
    <w:qFormat/>
    <w:rsid w:val="00BF75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BF75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F75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C3C55"/>
  </w:style>
  <w:style w:type="paragraph" w:styleId="Cabealho">
    <w:name w:val="header"/>
    <w:basedOn w:val="Normal"/>
    <w:link w:val="CabealhoChar"/>
    <w:uiPriority w:val="99"/>
    <w:unhideWhenUsed/>
    <w:rsid w:val="00BF7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5E1"/>
  </w:style>
  <w:style w:type="paragraph" w:styleId="Rodap">
    <w:name w:val="footer"/>
    <w:basedOn w:val="Normal"/>
    <w:link w:val="RodapChar"/>
    <w:uiPriority w:val="99"/>
    <w:semiHidden/>
    <w:unhideWhenUsed/>
    <w:rsid w:val="00BF7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75E1"/>
  </w:style>
  <w:style w:type="character" w:customStyle="1" w:styleId="Ttulo1Char">
    <w:name w:val="Título 1 Char"/>
    <w:basedOn w:val="Fontepargpadro"/>
    <w:link w:val="Ttulo1"/>
    <w:uiPriority w:val="9"/>
    <w:rsid w:val="00BF75E1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F75E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F75E1"/>
    <w:rPr>
      <w:rFonts w:ascii="Times New Roman" w:eastAsia="Times New Roman" w:hAnsi="Times New Roman" w:cs="Times New Roman"/>
      <w:b/>
      <w:i/>
      <w:sz w:val="26"/>
      <w:szCs w:val="24"/>
      <w:lang w:eastAsia="pt-BR"/>
    </w:rPr>
  </w:style>
  <w:style w:type="table" w:styleId="Tabelacomgrade">
    <w:name w:val="Table Grid"/>
    <w:basedOn w:val="Tabelanormal"/>
    <w:uiPriority w:val="59"/>
    <w:rsid w:val="003D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</dc:creator>
  <cp:lastModifiedBy>OUVIDORIA</cp:lastModifiedBy>
  <cp:revision>2</cp:revision>
  <cp:lastPrinted>2017-01-03T15:07:00Z</cp:lastPrinted>
  <dcterms:created xsi:type="dcterms:W3CDTF">2018-10-02T12:17:00Z</dcterms:created>
  <dcterms:modified xsi:type="dcterms:W3CDTF">2018-10-02T12:17:00Z</dcterms:modified>
</cp:coreProperties>
</file>