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D0096C">
        <w:rPr>
          <w:rFonts w:ascii="Tahoma" w:hAnsi="Tahoma" w:cs="Tahoma"/>
          <w:b/>
          <w:color w:val="000000"/>
          <w:sz w:val="22"/>
          <w:szCs w:val="22"/>
        </w:rPr>
        <w:t>25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C61E15">
        <w:rPr>
          <w:rFonts w:ascii="Tahoma" w:hAnsi="Tahoma" w:cs="Tahoma"/>
          <w:b/>
          <w:color w:val="000000"/>
          <w:sz w:val="22"/>
          <w:szCs w:val="22"/>
        </w:rPr>
        <w:t>14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 w:rsidR="00D0096C">
        <w:rPr>
          <w:rFonts w:ascii="Tahoma" w:hAnsi="Tahoma" w:cs="Tahoma"/>
          <w:b/>
          <w:sz w:val="22"/>
          <w:szCs w:val="22"/>
        </w:rPr>
        <w:t>Anulação Parcial</w:t>
      </w:r>
      <w:r>
        <w:rPr>
          <w:rFonts w:ascii="Tahoma" w:hAnsi="Tahoma" w:cs="Tahoma"/>
          <w:b/>
          <w:sz w:val="22"/>
          <w:szCs w:val="22"/>
        </w:rPr>
        <w:t xml:space="preserve"> 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D0096C">
        <w:rPr>
          <w:rFonts w:ascii="Tahoma" w:hAnsi="Tahoma" w:cs="Tahoma"/>
          <w:b/>
          <w:sz w:val="22"/>
          <w:szCs w:val="22"/>
        </w:rPr>
        <w:t>30.000,00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="00D572BD">
        <w:rPr>
          <w:rFonts w:ascii="Tahoma" w:hAnsi="Tahoma" w:cs="Tahoma"/>
          <w:color w:val="000000"/>
          <w:sz w:val="22"/>
          <w:szCs w:val="22"/>
        </w:rPr>
        <w:t>,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Anulação Parcial</w:t>
      </w:r>
      <w:r w:rsidR="00987F21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5B29F8">
        <w:rPr>
          <w:rFonts w:ascii="Tahoma" w:hAnsi="Tahoma" w:cs="Tahoma"/>
          <w:b/>
          <w:sz w:val="22"/>
          <w:szCs w:val="22"/>
        </w:rPr>
        <w:t>30.000,00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5B29F8">
        <w:rPr>
          <w:rFonts w:ascii="Tahoma" w:hAnsi="Tahoma" w:cs="Tahoma"/>
          <w:sz w:val="22"/>
          <w:szCs w:val="22"/>
        </w:rPr>
        <w:t>Trinta mil reais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único.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5B29F8">
        <w:rPr>
          <w:rFonts w:ascii="Tahoma" w:hAnsi="Tahoma" w:cs="Tahoma"/>
          <w:color w:val="000000"/>
          <w:sz w:val="22"/>
          <w:szCs w:val="22"/>
        </w:rPr>
        <w:t>II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 xml:space="preserve">com </w:t>
      </w:r>
      <w:r w:rsidR="005B29F8" w:rsidRPr="0050471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B29F8">
        <w:rPr>
          <w:rFonts w:ascii="Tahoma" w:hAnsi="Tahoma" w:cs="Tahoma"/>
          <w:color w:val="000000"/>
          <w:sz w:val="22"/>
          <w:szCs w:val="22"/>
        </w:rPr>
        <w:t>14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7C44F2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3F58F1" w:rsidRDefault="00D27653">
      <w:r>
        <w:rPr>
          <w:rFonts w:ascii="Tahoma" w:hAnsi="Tahoma" w:cs="Tahoma"/>
          <w:b/>
        </w:rPr>
        <w:br w:type="page"/>
      </w:r>
    </w:p>
    <w:p w:rsidR="003F58F1" w:rsidRDefault="005B29F8" w:rsidP="00E91EE3">
      <w:pPr>
        <w:jc w:val="both"/>
        <w:rPr>
          <w:rFonts w:ascii="Tahoma" w:hAnsi="Tahoma" w:cs="Tahoma"/>
          <w:b/>
        </w:rPr>
      </w:pPr>
      <w:r w:rsidRPr="005B29F8">
        <w:rPr>
          <w:noProof/>
        </w:rPr>
        <w:lastRenderedPageBreak/>
        <w:drawing>
          <wp:inline distT="0" distB="0" distL="0" distR="0">
            <wp:extent cx="5940425" cy="1673094"/>
            <wp:effectExtent l="0" t="0" r="317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4" w:rsidRDefault="00654FB4" w:rsidP="004E6910">
      <w:pPr>
        <w:rPr>
          <w:rFonts w:ascii="Tahoma" w:hAnsi="Tahoma" w:cs="Tahoma"/>
          <w:b/>
        </w:rPr>
      </w:pPr>
    </w:p>
    <w:sectPr w:rsidR="00654FB4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91F" w:rsidRDefault="002F291F" w:rsidP="00D4191A">
      <w:r>
        <w:separator/>
      </w:r>
    </w:p>
  </w:endnote>
  <w:endnote w:type="continuationSeparator" w:id="0">
    <w:p w:rsidR="002F291F" w:rsidRDefault="002F291F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91F" w:rsidRDefault="002F291F" w:rsidP="00D4191A">
      <w:r>
        <w:separator/>
      </w:r>
    </w:p>
  </w:footnote>
  <w:footnote w:type="continuationSeparator" w:id="0">
    <w:p w:rsidR="002F291F" w:rsidRDefault="002F291F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B3908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291F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4E6910"/>
    <w:rsid w:val="00504716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B29F8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5F"/>
    <w:rsid w:val="00672B35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33535"/>
    <w:rsid w:val="00A372D2"/>
    <w:rsid w:val="00A65DB0"/>
    <w:rsid w:val="00A80DA7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52E7C"/>
    <w:rsid w:val="00C61E15"/>
    <w:rsid w:val="00C6262D"/>
    <w:rsid w:val="00C64A9D"/>
    <w:rsid w:val="00C805A9"/>
    <w:rsid w:val="00C85A88"/>
    <w:rsid w:val="00C86CB4"/>
    <w:rsid w:val="00C921CC"/>
    <w:rsid w:val="00CA72B5"/>
    <w:rsid w:val="00CB546D"/>
    <w:rsid w:val="00CC01DB"/>
    <w:rsid w:val="00CC33DE"/>
    <w:rsid w:val="00CD03F9"/>
    <w:rsid w:val="00CD181E"/>
    <w:rsid w:val="00D0096C"/>
    <w:rsid w:val="00D00BF0"/>
    <w:rsid w:val="00D0561C"/>
    <w:rsid w:val="00D11644"/>
    <w:rsid w:val="00D17398"/>
    <w:rsid w:val="00D27653"/>
    <w:rsid w:val="00D4191A"/>
    <w:rsid w:val="00D572BD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15712-17E0-47B7-AB5B-98AE7EB4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2018-01-25T18:01:00Z</cp:lastPrinted>
  <dcterms:created xsi:type="dcterms:W3CDTF">2019-03-07T14:56:00Z</dcterms:created>
  <dcterms:modified xsi:type="dcterms:W3CDTF">2019-03-07T14:56:00Z</dcterms:modified>
</cp:coreProperties>
</file>