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CE240D">
        <w:rPr>
          <w:rFonts w:ascii="Tahoma" w:hAnsi="Tahoma" w:cs="Tahoma"/>
          <w:b/>
          <w:color w:val="000000"/>
          <w:sz w:val="22"/>
          <w:szCs w:val="22"/>
        </w:rPr>
        <w:t>9</w:t>
      </w:r>
      <w:r w:rsidR="00A12918">
        <w:rPr>
          <w:rFonts w:ascii="Tahoma" w:hAnsi="Tahoma" w:cs="Tahoma"/>
          <w:b/>
          <w:color w:val="000000"/>
          <w:sz w:val="22"/>
          <w:szCs w:val="22"/>
        </w:rPr>
        <w:t>8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64981">
        <w:rPr>
          <w:rFonts w:ascii="Tahoma" w:hAnsi="Tahoma" w:cs="Tahoma"/>
          <w:b/>
          <w:color w:val="000000"/>
          <w:sz w:val="22"/>
          <w:szCs w:val="22"/>
        </w:rPr>
        <w:t>0</w:t>
      </w:r>
      <w:r w:rsidR="00A12918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E240D">
        <w:rPr>
          <w:rFonts w:ascii="Tahoma" w:hAnsi="Tahoma" w:cs="Tahoma"/>
          <w:b/>
          <w:color w:val="000000"/>
          <w:sz w:val="22"/>
          <w:szCs w:val="22"/>
        </w:rPr>
        <w:t>AGOSTO</w:t>
      </w:r>
      <w:r w:rsidR="0061665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12918">
        <w:rPr>
          <w:rFonts w:ascii="Tahoma" w:hAnsi="Tahoma" w:cs="Tahoma"/>
          <w:b/>
          <w:sz w:val="22"/>
          <w:szCs w:val="22"/>
        </w:rPr>
        <w:t xml:space="preserve">Superávit Financeiro e </w:t>
      </w:r>
      <w:r w:rsidR="00764981">
        <w:rPr>
          <w:rFonts w:ascii="Tahoma" w:hAnsi="Tahoma" w:cs="Tahoma"/>
          <w:b/>
          <w:sz w:val="22"/>
          <w:szCs w:val="22"/>
        </w:rPr>
        <w:t>Excesso de Arrecadação</w:t>
      </w:r>
      <w:r w:rsidR="00774EB3">
        <w:rPr>
          <w:rFonts w:ascii="Tahoma" w:hAnsi="Tahoma" w:cs="Tahoma"/>
          <w:b/>
          <w:sz w:val="22"/>
          <w:szCs w:val="22"/>
        </w:rPr>
        <w:t xml:space="preserve"> </w:t>
      </w:r>
      <w:r w:rsidR="00A12918">
        <w:rPr>
          <w:rFonts w:ascii="Tahoma" w:hAnsi="Tahoma" w:cs="Tahoma"/>
          <w:b/>
          <w:sz w:val="22"/>
          <w:szCs w:val="22"/>
        </w:rPr>
        <w:t xml:space="preserve">no valor de </w:t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BB670F" w:rsidRPr="00210C1D">
        <w:rPr>
          <w:rFonts w:ascii="Tahoma" w:hAnsi="Tahoma" w:cs="Tahoma"/>
          <w:b/>
          <w:sz w:val="22"/>
          <w:szCs w:val="22"/>
        </w:rPr>
        <w:t xml:space="preserve"> </w:t>
      </w:r>
      <w:r w:rsidR="00A12918">
        <w:rPr>
          <w:rFonts w:ascii="Tahoma" w:hAnsi="Tahoma" w:cs="Tahoma"/>
          <w:b/>
          <w:sz w:val="22"/>
          <w:szCs w:val="22"/>
        </w:rPr>
        <w:t>255.825,59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5D5EE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27E8D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A12918" w:rsidRPr="00A12918">
        <w:rPr>
          <w:rFonts w:ascii="Tahoma" w:hAnsi="Tahoma" w:cs="Tahoma"/>
          <w:sz w:val="22"/>
          <w:szCs w:val="22"/>
        </w:rPr>
        <w:t>Superávit Financeiro</w:t>
      </w:r>
      <w:r w:rsidR="00A12918" w:rsidRPr="00A1291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>e Excesso de Arrecadaçã</w:t>
      </w:r>
      <w:r w:rsidR="00A12918" w:rsidRPr="00A12918">
        <w:rPr>
          <w:rFonts w:ascii="Tahoma" w:hAnsi="Tahoma" w:cs="Tahoma"/>
          <w:color w:val="000000" w:themeColor="text1"/>
          <w:sz w:val="22"/>
          <w:szCs w:val="22"/>
        </w:rPr>
        <w:t xml:space="preserve">o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5D5EEA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>Secretaria de Educação</w:t>
      </w:r>
      <w:r w:rsidR="0016639C" w:rsidRPr="005D5EE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A12918">
        <w:rPr>
          <w:rFonts w:ascii="Tahoma" w:hAnsi="Tahoma" w:cs="Tahoma"/>
          <w:b/>
          <w:sz w:val="22"/>
          <w:szCs w:val="22"/>
        </w:rPr>
        <w:t xml:space="preserve">255.825,59 </w:t>
      </w:r>
      <w:r w:rsidR="00434DD9" w:rsidRPr="005D5EEA">
        <w:rPr>
          <w:rFonts w:ascii="Tahoma" w:hAnsi="Tahoma" w:cs="Tahoma"/>
          <w:color w:val="000000" w:themeColor="text1"/>
          <w:sz w:val="22"/>
          <w:szCs w:val="22"/>
        </w:rPr>
        <w:t>(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>Duzentos e cinquenta e cinco mil, oitocentos e vinte e cinco reais e cinquenta e nove centavos</w:t>
      </w:r>
      <w:r w:rsidR="00821859" w:rsidRPr="005D5EEA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5D5EEA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5D5EEA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orçamentário conforme a</w:t>
      </w:r>
      <w:r w:rsidR="00C86CB4" w:rsidRPr="005D5EEA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C17C3">
        <w:rPr>
          <w:rFonts w:ascii="Tahoma" w:hAnsi="Tahoma" w:cs="Tahoma"/>
          <w:color w:val="000000" w:themeColor="text1"/>
          <w:sz w:val="22"/>
          <w:szCs w:val="22"/>
        </w:rPr>
        <w:t>I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="00674349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674349">
        <w:rPr>
          <w:rFonts w:ascii="Tahoma" w:hAnsi="Tahoma" w:cs="Tahoma"/>
          <w:color w:val="000000" w:themeColor="text1"/>
          <w:sz w:val="22"/>
          <w:szCs w:val="22"/>
        </w:rPr>
        <w:t>s</w:t>
      </w:r>
      <w:r w:rsidR="009C234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 xml:space="preserve">I e </w:t>
      </w:r>
      <w:r w:rsidR="002A4638">
        <w:rPr>
          <w:rFonts w:ascii="Tahoma" w:hAnsi="Tahoma" w:cs="Tahoma"/>
          <w:color w:val="000000" w:themeColor="text1"/>
          <w:sz w:val="22"/>
          <w:szCs w:val="22"/>
        </w:rPr>
        <w:t>II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§ 1º do art. 43 da Lei </w:t>
      </w:r>
      <w:r w:rsidR="00B10E2E" w:rsidRPr="005D5EEA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 xml:space="preserve">Superávit Financeiro e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>Excesso de Arrecadação conforme anexo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>s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 II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 xml:space="preserve"> e III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 referida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 Unidade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>0</w:t>
      </w:r>
      <w:r w:rsidR="00A12918">
        <w:rPr>
          <w:rFonts w:ascii="Tahoma" w:hAnsi="Tahoma" w:cs="Tahoma"/>
          <w:color w:val="000000" w:themeColor="text1"/>
          <w:sz w:val="22"/>
          <w:szCs w:val="22"/>
        </w:rPr>
        <w:t>5</w:t>
      </w:r>
      <w:r w:rsidR="00CC0BA3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CE240D">
        <w:rPr>
          <w:rFonts w:ascii="Tahoma" w:hAnsi="Tahoma" w:cs="Tahoma"/>
          <w:color w:val="000000" w:themeColor="text1"/>
          <w:sz w:val="22"/>
          <w:szCs w:val="22"/>
        </w:rPr>
        <w:t xml:space="preserve">agosto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>de 201</w:t>
      </w:r>
      <w:r w:rsidR="0016140B" w:rsidRPr="005D5EEA">
        <w:rPr>
          <w:rFonts w:ascii="Tahoma" w:hAnsi="Tahoma" w:cs="Tahoma"/>
          <w:color w:val="000000" w:themeColor="text1"/>
          <w:sz w:val="22"/>
          <w:szCs w:val="22"/>
        </w:rPr>
        <w:t>9.</w:t>
      </w:r>
    </w:p>
    <w:p w:rsidR="001F6CB3" w:rsidRPr="005D5EEA" w:rsidRDefault="001F6CB3" w:rsidP="001F6CB3">
      <w:pPr>
        <w:spacing w:after="120" w:line="240" w:lineRule="exact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1AE9" w:rsidRDefault="00D41A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3288" w:rsidRDefault="00D43288">
      <w:bookmarkStart w:id="0" w:name="RANGE!A1:F65"/>
    </w:p>
    <w:bookmarkEnd w:id="0"/>
    <w:p w:rsidR="001C61A7" w:rsidRDefault="001C61A7" w:rsidP="0016140B"/>
    <w:p w:rsidR="001C61A7" w:rsidRDefault="001C61A7" w:rsidP="0016140B"/>
    <w:p w:rsidR="00AC59EC" w:rsidRDefault="00674349" w:rsidP="0016140B">
      <w:bookmarkStart w:id="1" w:name="_GoBack"/>
      <w:bookmarkEnd w:id="1"/>
      <w:r w:rsidRPr="00674349">
        <w:rPr>
          <w:noProof/>
        </w:rPr>
        <w:drawing>
          <wp:inline distT="0" distB="0" distL="0" distR="0">
            <wp:extent cx="5781675" cy="1857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C3" w:rsidRDefault="002C17C3" w:rsidP="0016140B"/>
    <w:p w:rsidR="00303D79" w:rsidRDefault="00303D79" w:rsidP="0016140B"/>
    <w:p w:rsidR="00AC59EC" w:rsidRDefault="00AC59EC" w:rsidP="0016140B"/>
    <w:p w:rsidR="00CA0F81" w:rsidRDefault="00CA0F81" w:rsidP="0016140B"/>
    <w:p w:rsidR="00CA0F81" w:rsidRDefault="00CA0F81" w:rsidP="0016140B"/>
    <w:p w:rsidR="00CA0F81" w:rsidRDefault="00CA0F81" w:rsidP="0016140B"/>
    <w:p w:rsidR="00AC59EC" w:rsidRDefault="00CA0F81" w:rsidP="00CA0F81">
      <w:pPr>
        <w:jc w:val="center"/>
      </w:pPr>
      <w:r w:rsidRPr="007E6613">
        <w:rPr>
          <w:rFonts w:ascii="Calibri" w:hAnsi="Calibri" w:cs="Calibri"/>
          <w:b/>
          <w:bCs/>
          <w:color w:val="000000"/>
          <w:sz w:val="22"/>
          <w:szCs w:val="22"/>
        </w:rPr>
        <w:t>ANEXO II - DECRETO 098/2019</w:t>
      </w:r>
    </w:p>
    <w:p w:rsidR="00AC59EC" w:rsidRPr="00CA0F81" w:rsidRDefault="00AC59EC" w:rsidP="0016140B">
      <w:pPr>
        <w:rPr>
          <w:sz w:val="16"/>
          <w:szCs w:val="16"/>
        </w:rPr>
      </w:pPr>
    </w:p>
    <w:p w:rsidR="00AC59EC" w:rsidRDefault="00CA0F81" w:rsidP="0016140B">
      <w:r w:rsidRPr="00CA0F81">
        <w:rPr>
          <w:noProof/>
        </w:rPr>
        <w:drawing>
          <wp:inline distT="0" distB="0" distL="0" distR="0">
            <wp:extent cx="5940425" cy="182972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9" w:rsidRDefault="00303D79" w:rsidP="0016140B"/>
    <w:p w:rsidR="00303D79" w:rsidRDefault="00303D79" w:rsidP="0016140B"/>
    <w:p w:rsidR="00CA0F81" w:rsidRDefault="00CA0F81" w:rsidP="0016140B"/>
    <w:p w:rsidR="009E6F99" w:rsidRDefault="009E6F99" w:rsidP="0016140B"/>
    <w:p w:rsidR="009E6F99" w:rsidRDefault="009E6F99" w:rsidP="0016140B"/>
    <w:p w:rsidR="009E6F99" w:rsidRDefault="009E6F99" w:rsidP="0016140B"/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7"/>
      </w:tblGrid>
      <w:tr w:rsidR="007E6613" w:rsidRPr="007E6613" w:rsidTr="00CA0F81">
        <w:trPr>
          <w:trHeight w:val="300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13" w:rsidRPr="007E6613" w:rsidRDefault="007E6613" w:rsidP="007E66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6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ANEXO III - DECRETO 098/2019</w:t>
            </w:r>
          </w:p>
        </w:tc>
      </w:tr>
    </w:tbl>
    <w:p w:rsidR="00CA0F81" w:rsidRDefault="00CA0F81" w:rsidP="0046111A">
      <w:pPr>
        <w:jc w:val="center"/>
      </w:pPr>
      <w:r w:rsidRPr="00CA0F81">
        <w:rPr>
          <w:noProof/>
        </w:rPr>
        <w:drawing>
          <wp:inline distT="0" distB="0" distL="0" distR="0">
            <wp:extent cx="5619750" cy="17145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3"/>
                    <a:stretch/>
                  </pic:blipFill>
                  <pic:spPr bwMode="auto">
                    <a:xfrm>
                      <a:off x="0" y="0"/>
                      <a:ext cx="5619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F81" w:rsidSect="00E675D8">
      <w:headerReference w:type="default" r:id="rId11"/>
      <w:footerReference w:type="default" r:id="rId12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1" w:rsidRDefault="00B46841" w:rsidP="00D4191A">
      <w:r>
        <w:separator/>
      </w:r>
    </w:p>
  </w:endnote>
  <w:endnote w:type="continuationSeparator" w:id="0">
    <w:p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1" w:rsidRDefault="00B46841" w:rsidP="00D4191A">
      <w:r>
        <w:separator/>
      </w:r>
    </w:p>
  </w:footnote>
  <w:footnote w:type="continuationSeparator" w:id="0">
    <w:p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18AD"/>
    <w:rsid w:val="000570AC"/>
    <w:rsid w:val="00057435"/>
    <w:rsid w:val="00057F4A"/>
    <w:rsid w:val="000673AD"/>
    <w:rsid w:val="00067DA7"/>
    <w:rsid w:val="000750B1"/>
    <w:rsid w:val="00083F54"/>
    <w:rsid w:val="00083F8F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0E4440"/>
    <w:rsid w:val="000E66C9"/>
    <w:rsid w:val="00101CC1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B2432"/>
    <w:rsid w:val="001C61A7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145"/>
    <w:rsid w:val="00200BB1"/>
    <w:rsid w:val="00207B0B"/>
    <w:rsid w:val="00207EBF"/>
    <w:rsid w:val="00210C1D"/>
    <w:rsid w:val="00213EFA"/>
    <w:rsid w:val="00213FD9"/>
    <w:rsid w:val="00223E54"/>
    <w:rsid w:val="00227707"/>
    <w:rsid w:val="00245A08"/>
    <w:rsid w:val="002547D3"/>
    <w:rsid w:val="00265D5D"/>
    <w:rsid w:val="00267569"/>
    <w:rsid w:val="002828BE"/>
    <w:rsid w:val="00286BDF"/>
    <w:rsid w:val="00294545"/>
    <w:rsid w:val="002A25C0"/>
    <w:rsid w:val="002A4638"/>
    <w:rsid w:val="002A683E"/>
    <w:rsid w:val="002A6C9F"/>
    <w:rsid w:val="002A77EB"/>
    <w:rsid w:val="002B3908"/>
    <w:rsid w:val="002C17C3"/>
    <w:rsid w:val="002C7405"/>
    <w:rsid w:val="002D3672"/>
    <w:rsid w:val="002D5C41"/>
    <w:rsid w:val="002D5FA6"/>
    <w:rsid w:val="002E1EF4"/>
    <w:rsid w:val="002E3F0F"/>
    <w:rsid w:val="002E7B7B"/>
    <w:rsid w:val="002F24A7"/>
    <w:rsid w:val="002F3EFD"/>
    <w:rsid w:val="00301EF6"/>
    <w:rsid w:val="00303D79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111A"/>
    <w:rsid w:val="00471ABC"/>
    <w:rsid w:val="00485158"/>
    <w:rsid w:val="00493844"/>
    <w:rsid w:val="00494CC0"/>
    <w:rsid w:val="004A0A5D"/>
    <w:rsid w:val="004A34D0"/>
    <w:rsid w:val="004A6A2E"/>
    <w:rsid w:val="004A6EF7"/>
    <w:rsid w:val="004B20E8"/>
    <w:rsid w:val="004C351D"/>
    <w:rsid w:val="004D43E1"/>
    <w:rsid w:val="004F099A"/>
    <w:rsid w:val="00500012"/>
    <w:rsid w:val="00503DB2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80005"/>
    <w:rsid w:val="00591B15"/>
    <w:rsid w:val="005975B8"/>
    <w:rsid w:val="005B7D3D"/>
    <w:rsid w:val="005C7CCC"/>
    <w:rsid w:val="005D5EEA"/>
    <w:rsid w:val="005E0012"/>
    <w:rsid w:val="005F0CD4"/>
    <w:rsid w:val="005F4E18"/>
    <w:rsid w:val="005F6B0A"/>
    <w:rsid w:val="00614207"/>
    <w:rsid w:val="00616650"/>
    <w:rsid w:val="0061705E"/>
    <w:rsid w:val="00625605"/>
    <w:rsid w:val="00653F1C"/>
    <w:rsid w:val="0066565F"/>
    <w:rsid w:val="00671F01"/>
    <w:rsid w:val="00672B35"/>
    <w:rsid w:val="00674349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4981"/>
    <w:rsid w:val="0076760C"/>
    <w:rsid w:val="00771088"/>
    <w:rsid w:val="00774EB3"/>
    <w:rsid w:val="0078609B"/>
    <w:rsid w:val="00790BE1"/>
    <w:rsid w:val="00792262"/>
    <w:rsid w:val="00796641"/>
    <w:rsid w:val="007C271E"/>
    <w:rsid w:val="007C4DF1"/>
    <w:rsid w:val="007D1638"/>
    <w:rsid w:val="007D2EBF"/>
    <w:rsid w:val="007E4446"/>
    <w:rsid w:val="007E6613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3BA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E6F99"/>
    <w:rsid w:val="009F4C6B"/>
    <w:rsid w:val="00A12918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BBE"/>
    <w:rsid w:val="00A569DB"/>
    <w:rsid w:val="00A61A39"/>
    <w:rsid w:val="00A65DB0"/>
    <w:rsid w:val="00A672F8"/>
    <w:rsid w:val="00A71493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59EC"/>
    <w:rsid w:val="00AC6405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701A4"/>
    <w:rsid w:val="00B70332"/>
    <w:rsid w:val="00B71FF8"/>
    <w:rsid w:val="00B77834"/>
    <w:rsid w:val="00B858C3"/>
    <w:rsid w:val="00BA1D99"/>
    <w:rsid w:val="00BB2B81"/>
    <w:rsid w:val="00BB670F"/>
    <w:rsid w:val="00BC766F"/>
    <w:rsid w:val="00BE7CE0"/>
    <w:rsid w:val="00BF7BB0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964D8"/>
    <w:rsid w:val="00CA0F81"/>
    <w:rsid w:val="00CB1E2E"/>
    <w:rsid w:val="00CB546D"/>
    <w:rsid w:val="00CB60BF"/>
    <w:rsid w:val="00CC01DB"/>
    <w:rsid w:val="00CC0BA3"/>
    <w:rsid w:val="00CC1CC7"/>
    <w:rsid w:val="00CD03F9"/>
    <w:rsid w:val="00CD181E"/>
    <w:rsid w:val="00CE240D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E9"/>
    <w:rsid w:val="00D43288"/>
    <w:rsid w:val="00D468FD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DF64A0"/>
    <w:rsid w:val="00E024F8"/>
    <w:rsid w:val="00E05A5A"/>
    <w:rsid w:val="00E06CF5"/>
    <w:rsid w:val="00E1334E"/>
    <w:rsid w:val="00E1584D"/>
    <w:rsid w:val="00E159B2"/>
    <w:rsid w:val="00E253F8"/>
    <w:rsid w:val="00E26504"/>
    <w:rsid w:val="00E27E8D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3564"/>
    <w:rsid w:val="00EA2FA3"/>
    <w:rsid w:val="00EA35E7"/>
    <w:rsid w:val="00EA44E8"/>
    <w:rsid w:val="00EB5732"/>
    <w:rsid w:val="00EB66BD"/>
    <w:rsid w:val="00ED6A96"/>
    <w:rsid w:val="00EF0C3A"/>
    <w:rsid w:val="00F1488C"/>
    <w:rsid w:val="00F167C7"/>
    <w:rsid w:val="00F45936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D6D61"/>
    <w:rsid w:val="00FE32D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5C789A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349E-8C27-41A5-9D6D-35ED482E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4</cp:revision>
  <cp:lastPrinted>2019-08-05T19:25:00Z</cp:lastPrinted>
  <dcterms:created xsi:type="dcterms:W3CDTF">2019-08-05T19:22:00Z</dcterms:created>
  <dcterms:modified xsi:type="dcterms:W3CDTF">2019-08-06T12:34:00Z</dcterms:modified>
</cp:coreProperties>
</file>