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898" w:rsidRDefault="00EE1898">
      <w:pPr>
        <w:rPr>
          <w:szCs w:val="24"/>
        </w:rPr>
      </w:pPr>
      <w:bookmarkStart w:id="0" w:name="_GoBack"/>
      <w:bookmarkEnd w:id="0"/>
    </w:p>
    <w:p w:rsidR="00EE1898" w:rsidRPr="00EE1898" w:rsidRDefault="00EE1898" w:rsidP="00EE1898">
      <w:pPr>
        <w:jc w:val="center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b/>
          <w:bCs/>
          <w:color w:val="000000"/>
          <w:sz w:val="36"/>
          <w:szCs w:val="36"/>
        </w:rPr>
        <w:t>EDITAL DE CONVOCAÇÃO</w:t>
      </w:r>
    </w:p>
    <w:p w:rsidR="00EE1898" w:rsidRPr="00EE1898" w:rsidRDefault="00EE1898" w:rsidP="00EE1898">
      <w:pPr>
        <w:rPr>
          <w:rFonts w:ascii="Times New Roman" w:hAnsi="Times New Roman"/>
          <w:szCs w:val="24"/>
        </w:rPr>
      </w:pPr>
    </w:p>
    <w:p w:rsidR="00EE1898" w:rsidRPr="00EE1898" w:rsidRDefault="00EE1898" w:rsidP="00EE1898">
      <w:pPr>
        <w:jc w:val="center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b/>
          <w:bCs/>
          <w:color w:val="000000"/>
          <w:sz w:val="32"/>
          <w:szCs w:val="32"/>
        </w:rPr>
        <w:t>AUDIÊNCIA PÚBLICA</w:t>
      </w:r>
    </w:p>
    <w:p w:rsidR="00EE1898" w:rsidRPr="00EE1898" w:rsidRDefault="00FB56F9" w:rsidP="00EE1898">
      <w:pPr>
        <w:jc w:val="center"/>
        <w:rPr>
          <w:rFonts w:ascii="Times New Roman" w:hAnsi="Times New Roman"/>
          <w:szCs w:val="24"/>
        </w:rPr>
      </w:pPr>
      <w:r>
        <w:rPr>
          <w:rFonts w:ascii="Book Antiqua" w:hAnsi="Book Antiqua"/>
          <w:b/>
          <w:bCs/>
          <w:color w:val="000000"/>
          <w:sz w:val="32"/>
          <w:szCs w:val="32"/>
        </w:rPr>
        <w:t>LOA</w:t>
      </w:r>
      <w:r w:rsidR="00EE1898" w:rsidRPr="00EE1898">
        <w:rPr>
          <w:rFonts w:ascii="Book Antiqua" w:hAnsi="Book Antiqua"/>
          <w:b/>
          <w:bCs/>
          <w:color w:val="000000"/>
          <w:sz w:val="32"/>
          <w:szCs w:val="32"/>
        </w:rPr>
        <w:t xml:space="preserve"> –</w:t>
      </w:r>
      <w:r>
        <w:rPr>
          <w:rFonts w:ascii="Book Antiqua" w:hAnsi="Book Antiqua"/>
          <w:b/>
          <w:bCs/>
          <w:color w:val="000000"/>
          <w:sz w:val="32"/>
          <w:szCs w:val="32"/>
        </w:rPr>
        <w:t>Lei Orçamentária Anual – Exercício 20</w:t>
      </w:r>
      <w:r w:rsidR="00EE1898">
        <w:rPr>
          <w:rFonts w:ascii="Book Antiqua" w:hAnsi="Book Antiqua"/>
          <w:b/>
          <w:bCs/>
          <w:color w:val="000000"/>
          <w:sz w:val="32"/>
          <w:szCs w:val="32"/>
        </w:rPr>
        <w:t>1</w:t>
      </w:r>
      <w:r w:rsidR="00EE1898" w:rsidRPr="00EE1898">
        <w:rPr>
          <w:rFonts w:ascii="Book Antiqua" w:hAnsi="Book Antiqua"/>
          <w:b/>
          <w:bCs/>
          <w:color w:val="000000"/>
          <w:sz w:val="32"/>
          <w:szCs w:val="32"/>
        </w:rPr>
        <w:t>8</w:t>
      </w:r>
    </w:p>
    <w:p w:rsidR="00EE1898" w:rsidRPr="00EE1898" w:rsidRDefault="00EE1898" w:rsidP="00EE1898">
      <w:pPr>
        <w:rPr>
          <w:rFonts w:ascii="Times New Roman" w:hAnsi="Times New Roman"/>
          <w:szCs w:val="24"/>
        </w:rPr>
      </w:pPr>
    </w:p>
    <w:p w:rsidR="00EE1898" w:rsidRPr="00EE1898" w:rsidRDefault="00EE1898" w:rsidP="00EE1898">
      <w:pPr>
        <w:jc w:val="both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color w:val="000000"/>
          <w:sz w:val="32"/>
          <w:szCs w:val="32"/>
        </w:rPr>
        <w:t>Em cumprimento ao disposto no pará</w:t>
      </w:r>
      <w:r w:rsidRPr="00EE1898">
        <w:rPr>
          <w:rFonts w:ascii="Times New Roman" w:hAnsi="Times New Roman"/>
          <w:color w:val="000000"/>
          <w:sz w:val="32"/>
          <w:szCs w:val="32"/>
        </w:rPr>
        <w:t>grafo único d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o art. 48 da Lei Complementar 101/2000, a Prefeitura Municipal de Araruama Estado do Rio de Janeiro e a Câmara Municipal CONVIDAM os cidadãos para participarem da Audiência Pública </w:t>
      </w:r>
      <w:r w:rsidR="003B380A">
        <w:rPr>
          <w:rFonts w:ascii="Book Antiqua" w:hAnsi="Book Antiqua"/>
          <w:color w:val="000000"/>
          <w:sz w:val="32"/>
          <w:szCs w:val="32"/>
        </w:rPr>
        <w:t>para</w:t>
      </w:r>
      <w:r w:rsidR="00F50EA5">
        <w:rPr>
          <w:rFonts w:ascii="Book Antiqua" w:hAnsi="Book Antiqua"/>
          <w:color w:val="000000"/>
          <w:sz w:val="32"/>
          <w:szCs w:val="32"/>
        </w:rPr>
        <w:t xml:space="preserve"> 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apresentação d</w:t>
      </w:r>
      <w:r w:rsidR="00FB56F9">
        <w:rPr>
          <w:rFonts w:ascii="Book Antiqua" w:hAnsi="Book Antiqua"/>
          <w:color w:val="000000"/>
          <w:sz w:val="32"/>
          <w:szCs w:val="32"/>
        </w:rPr>
        <w:t>a proposta orçamentária para o exercício de 2018</w:t>
      </w:r>
      <w:r w:rsidRPr="00EE1898">
        <w:rPr>
          <w:rFonts w:ascii="Book Antiqua" w:hAnsi="Book Antiqua"/>
          <w:color w:val="000000"/>
          <w:sz w:val="32"/>
          <w:szCs w:val="32"/>
        </w:rPr>
        <w:t>.</w:t>
      </w:r>
    </w:p>
    <w:p w:rsidR="00FB56F9" w:rsidRDefault="00FB56F9" w:rsidP="00EE1898">
      <w:pPr>
        <w:jc w:val="both"/>
        <w:rPr>
          <w:rFonts w:ascii="Book Antiqua" w:hAnsi="Book Antiqua"/>
          <w:color w:val="000000"/>
          <w:sz w:val="32"/>
          <w:szCs w:val="32"/>
        </w:rPr>
      </w:pPr>
    </w:p>
    <w:p w:rsidR="00EE1898" w:rsidRPr="00EE1898" w:rsidRDefault="00EE1898" w:rsidP="00EE1898">
      <w:pPr>
        <w:jc w:val="both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color w:val="000000"/>
          <w:sz w:val="32"/>
          <w:szCs w:val="32"/>
        </w:rPr>
        <w:t xml:space="preserve">A audiência será realizada no dia </w:t>
      </w:r>
      <w:r w:rsidR="00FB56F9">
        <w:rPr>
          <w:rFonts w:ascii="Book Antiqua" w:hAnsi="Book Antiqua"/>
          <w:color w:val="000000"/>
          <w:sz w:val="32"/>
          <w:szCs w:val="32"/>
        </w:rPr>
        <w:t>06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de </w:t>
      </w:r>
      <w:r w:rsidR="00FB56F9">
        <w:rPr>
          <w:rFonts w:ascii="Book Antiqua" w:hAnsi="Book Antiqua"/>
          <w:color w:val="000000"/>
          <w:sz w:val="32"/>
          <w:szCs w:val="32"/>
        </w:rPr>
        <w:t>dezembro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do </w:t>
      </w:r>
      <w:r w:rsidR="007F4FE0">
        <w:rPr>
          <w:rFonts w:ascii="Book Antiqua" w:hAnsi="Book Antiqua"/>
          <w:color w:val="000000"/>
          <w:sz w:val="32"/>
          <w:szCs w:val="32"/>
        </w:rPr>
        <w:t>corrente exercício às 09:00hs</w:t>
      </w:r>
      <w:r w:rsidRPr="00EE1898">
        <w:rPr>
          <w:rFonts w:ascii="Book Antiqua" w:hAnsi="Book Antiqua"/>
          <w:color w:val="000000"/>
          <w:sz w:val="32"/>
          <w:szCs w:val="32"/>
        </w:rPr>
        <w:t>, n</w:t>
      </w:r>
      <w:r w:rsidR="007F4FE0">
        <w:rPr>
          <w:rFonts w:ascii="Book Antiqua" w:hAnsi="Book Antiqua"/>
          <w:color w:val="000000"/>
          <w:sz w:val="32"/>
          <w:szCs w:val="32"/>
        </w:rPr>
        <w:t>a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Plenári</w:t>
      </w:r>
      <w:r w:rsidR="007F4FE0">
        <w:rPr>
          <w:rFonts w:ascii="Book Antiqua" w:hAnsi="Book Antiqua"/>
          <w:color w:val="000000"/>
          <w:sz w:val="32"/>
          <w:szCs w:val="32"/>
        </w:rPr>
        <w:t>a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da Câmara Municipal de Araruama, sito à Avenida John Kennedy nº 120 – Centro, para atender a determinação Constitucional do art. 166.  </w:t>
      </w:r>
    </w:p>
    <w:p w:rsidR="00EE1898" w:rsidRPr="00EE1898" w:rsidRDefault="00EE1898" w:rsidP="00EE1898">
      <w:pPr>
        <w:rPr>
          <w:rFonts w:ascii="Times New Roman" w:hAnsi="Times New Roman"/>
          <w:szCs w:val="24"/>
        </w:rPr>
      </w:pPr>
    </w:p>
    <w:p w:rsidR="00EE1898" w:rsidRPr="00EE1898" w:rsidRDefault="00EE1898" w:rsidP="00EE1898">
      <w:pPr>
        <w:jc w:val="right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color w:val="000000"/>
          <w:sz w:val="32"/>
          <w:szCs w:val="32"/>
        </w:rPr>
        <w:t xml:space="preserve">Araruama, </w:t>
      </w:r>
      <w:r w:rsidR="00FB56F9">
        <w:rPr>
          <w:rFonts w:ascii="Book Antiqua" w:hAnsi="Book Antiqua"/>
          <w:color w:val="000000"/>
          <w:sz w:val="32"/>
          <w:szCs w:val="32"/>
        </w:rPr>
        <w:t>22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de </w:t>
      </w:r>
      <w:r w:rsidR="007F4FE0">
        <w:rPr>
          <w:rFonts w:ascii="Book Antiqua" w:hAnsi="Book Antiqua"/>
          <w:color w:val="000000"/>
          <w:sz w:val="32"/>
          <w:szCs w:val="32"/>
        </w:rPr>
        <w:t>Novembro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de 2017.</w:t>
      </w:r>
    </w:p>
    <w:p w:rsidR="00EE1898" w:rsidRPr="00EE1898" w:rsidRDefault="00EE1898" w:rsidP="00EE1898">
      <w:pPr>
        <w:spacing w:after="240"/>
        <w:rPr>
          <w:rFonts w:ascii="Times New Roman" w:hAnsi="Times New Roman"/>
          <w:szCs w:val="24"/>
        </w:rPr>
      </w:pPr>
      <w:r w:rsidRPr="00EE1898">
        <w:rPr>
          <w:rFonts w:ascii="Times New Roman" w:hAnsi="Times New Roman"/>
          <w:szCs w:val="24"/>
        </w:rPr>
        <w:br/>
      </w:r>
      <w:r w:rsidRPr="00EE1898">
        <w:rPr>
          <w:rFonts w:ascii="Times New Roman" w:hAnsi="Times New Roman"/>
          <w:szCs w:val="24"/>
        </w:rPr>
        <w:br/>
      </w:r>
    </w:p>
    <w:p w:rsidR="00EE1898" w:rsidRPr="00EE1898" w:rsidRDefault="00EE1898" w:rsidP="00EE1898">
      <w:pPr>
        <w:jc w:val="center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color w:val="000000"/>
          <w:sz w:val="32"/>
          <w:szCs w:val="32"/>
        </w:rPr>
        <w:t xml:space="preserve">LIVIA BELLO </w:t>
      </w:r>
    </w:p>
    <w:p w:rsidR="00EE1898" w:rsidRPr="00EE1898" w:rsidRDefault="00EE1898" w:rsidP="00EE1898">
      <w:pPr>
        <w:jc w:val="center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color w:val="000000"/>
          <w:sz w:val="32"/>
          <w:szCs w:val="32"/>
        </w:rPr>
        <w:t>Prefeita</w:t>
      </w:r>
    </w:p>
    <w:p w:rsidR="00E36E8C" w:rsidRPr="00C24D0C" w:rsidRDefault="00E36E8C" w:rsidP="00C24D0C">
      <w:pPr>
        <w:rPr>
          <w:szCs w:val="24"/>
        </w:rPr>
      </w:pPr>
    </w:p>
    <w:sectPr w:rsidR="00E36E8C" w:rsidRPr="00C24D0C" w:rsidSect="00FB3034">
      <w:headerReference w:type="default" r:id="rId8"/>
      <w:pgSz w:w="12240" w:h="15840"/>
      <w:pgMar w:top="426" w:right="758" w:bottom="284" w:left="1418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C72" w:rsidRDefault="00000C72">
      <w:r>
        <w:separator/>
      </w:r>
    </w:p>
  </w:endnote>
  <w:endnote w:type="continuationSeparator" w:id="0">
    <w:p w:rsidR="00000C72" w:rsidRDefault="00000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C72" w:rsidRDefault="00000C72">
      <w:r>
        <w:separator/>
      </w:r>
    </w:p>
  </w:footnote>
  <w:footnote w:type="continuationSeparator" w:id="0">
    <w:p w:rsidR="00000C72" w:rsidRDefault="00000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999" w:rsidRDefault="00310999">
    <w:pPr>
      <w:pStyle w:val="Cabealho"/>
    </w:pPr>
  </w:p>
  <w:p w:rsidR="00310999" w:rsidRDefault="00ED3EE4" w:rsidP="00A550CB">
    <w:pPr>
      <w:pStyle w:val="Cabealho"/>
      <w:tabs>
        <w:tab w:val="clear" w:pos="4419"/>
        <w:tab w:val="clear" w:pos="8838"/>
        <w:tab w:val="right" w:pos="921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590550</wp:posOffset>
              </wp:positionH>
              <wp:positionV relativeFrom="paragraph">
                <wp:posOffset>156845</wp:posOffset>
              </wp:positionV>
              <wp:extent cx="4274820" cy="695325"/>
              <wp:effectExtent l="0" t="444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4820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0999" w:rsidRPr="007E0257" w:rsidRDefault="00310999">
                          <w:pPr>
                            <w:pStyle w:val="Ttulo2"/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  <w:t>ESTADO DO RIO DE JANEIRO</w:t>
                          </w:r>
                        </w:p>
                        <w:p w:rsidR="00310999" w:rsidRPr="007E0257" w:rsidRDefault="00310999">
                          <w:pPr>
                            <w:pStyle w:val="Ttulo1"/>
                            <w:rPr>
                              <w:rFonts w:ascii="Century Gothic" w:hAnsi="Century Gothic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</w:rPr>
                            <w:t>PREFEITURA MUNICIPAL DE ARARUAMA</w:t>
                          </w:r>
                        </w:p>
                        <w:p w:rsidR="00310999" w:rsidRPr="00A550CB" w:rsidRDefault="00310999">
                          <w:pPr>
                            <w:pStyle w:val="Ttulo3"/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  <w:t>SECRETARIA MUNICIPAL DE FAZENDA E PLANEJAMENTO</w:t>
                          </w:r>
                          <w:r w:rsidRPr="00A550CB"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  <w:t xml:space="preserve"> MUNICIPAL</w:t>
                          </w:r>
                        </w:p>
                        <w:p w:rsidR="00310999" w:rsidRPr="007E0257" w:rsidRDefault="00310999" w:rsidP="007E0257">
                          <w:r>
                            <w:t xml:space="preserve"> </w:t>
                          </w:r>
                        </w:p>
                        <w:p w:rsidR="00310999" w:rsidRDefault="00310999" w:rsidP="007E0257"/>
                        <w:p w:rsidR="00310999" w:rsidRPr="007E0257" w:rsidRDefault="00310999" w:rsidP="007E02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6.5pt;margin-top:12.35pt;width:336.6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7AsgIAALk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" o:allowincell="f" filled="f" stroked="f">
              <v:textbox>
                <w:txbxContent>
                  <w:p w:rsidR="00310999" w:rsidRPr="007E0257" w:rsidRDefault="00310999">
                    <w:pPr>
                      <w:pStyle w:val="Ttulo2"/>
                      <w:rPr>
                        <w:rFonts w:ascii="Century Gothic" w:hAnsi="Century Gothic"/>
                        <w:b w:val="0"/>
                        <w:sz w:val="24"/>
                      </w:rPr>
                    </w:pPr>
                    <w:r w:rsidRPr="007E0257">
                      <w:rPr>
                        <w:rFonts w:ascii="Century Gothic" w:hAnsi="Century Gothic"/>
                        <w:b w:val="0"/>
                        <w:sz w:val="24"/>
                      </w:rPr>
                      <w:t>ESTADO DO RIO DE JANEIRO</w:t>
                    </w:r>
                  </w:p>
                  <w:p w:rsidR="00310999" w:rsidRPr="007E0257" w:rsidRDefault="00310999">
                    <w:pPr>
                      <w:pStyle w:val="Ttulo1"/>
                      <w:rPr>
                        <w:rFonts w:ascii="Century Gothic" w:hAnsi="Century Gothic"/>
                      </w:rPr>
                    </w:pPr>
                    <w:r w:rsidRPr="007E0257">
                      <w:rPr>
                        <w:rFonts w:ascii="Century Gothic" w:hAnsi="Century Gothic"/>
                      </w:rPr>
                      <w:t>PREFEITURA MUNICIPAL DE ARARUAMA</w:t>
                    </w:r>
                  </w:p>
                  <w:p w:rsidR="00310999" w:rsidRPr="00A550CB" w:rsidRDefault="00310999">
                    <w:pPr>
                      <w:pStyle w:val="Ttulo3"/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</w:pPr>
                    <w:r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  <w:t>SECRETARIA MUNICIPAL DE FAZENDA E PLANEJAMENTO</w:t>
                    </w:r>
                    <w:r w:rsidRPr="00A550CB"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  <w:t xml:space="preserve"> MUNICIPAL</w:t>
                    </w:r>
                  </w:p>
                  <w:p w:rsidR="00310999" w:rsidRPr="007E0257" w:rsidRDefault="00310999" w:rsidP="007E0257">
                    <w:r>
                      <w:t xml:space="preserve"> </w:t>
                    </w:r>
                  </w:p>
                  <w:p w:rsidR="00310999" w:rsidRDefault="00310999" w:rsidP="007E0257"/>
                  <w:p w:rsidR="00310999" w:rsidRPr="007E0257" w:rsidRDefault="00310999" w:rsidP="007E0257"/>
                </w:txbxContent>
              </v:textbox>
            </v:shape>
          </w:pict>
        </mc:Fallback>
      </mc:AlternateContent>
    </w:r>
    <w:r w:rsidR="00310999" w:rsidRPr="003115BB">
      <w:rPr>
        <w:noProof/>
      </w:rPr>
      <w:drawing>
        <wp:inline distT="0" distB="0" distL="0" distR="0">
          <wp:extent cx="787732" cy="760021"/>
          <wp:effectExtent l="19050" t="0" r="0" b="0"/>
          <wp:docPr id="2" name="Imagem 1" descr="C:\Users\jluiz\Documents\Brasão\Brasao do Municipio de Araru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iz\Documents\Brasão\Brasao do Municipio de Ararua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29" cy="760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10999">
      <w:tab/>
    </w:r>
    <w:r w:rsidR="00310999" w:rsidRPr="007E0257">
      <w:rPr>
        <w:noProof/>
      </w:rPr>
      <w:drawing>
        <wp:inline distT="0" distB="0" distL="0" distR="0">
          <wp:extent cx="1109106" cy="736270"/>
          <wp:effectExtent l="19050" t="0" r="0" b="0"/>
          <wp:docPr id="6" name="Imagem 2" descr="E:\logo_transparenci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_transparenc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45" cy="7406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10999" w:rsidRDefault="00310999">
    <w:pPr>
      <w:pStyle w:val="Cabealho"/>
    </w:pPr>
  </w:p>
  <w:p w:rsidR="00310999" w:rsidRDefault="00310999" w:rsidP="00FB3034">
    <w:pPr>
      <w:pStyle w:val="Cabealho"/>
      <w:tabs>
        <w:tab w:val="clear" w:pos="4419"/>
        <w:tab w:val="clear" w:pos="8838"/>
        <w:tab w:val="right" w:pos="9781"/>
      </w:tabs>
      <w:ind w:left="-567"/>
    </w:pPr>
    <w:r>
      <w:t>_______________________________________________________________________________</w:t>
    </w:r>
  </w:p>
  <w:p w:rsidR="00310999" w:rsidRPr="00772B58" w:rsidRDefault="00310999" w:rsidP="00A550CB">
    <w:pPr>
      <w:pStyle w:val="Cabealho"/>
    </w:pPr>
  </w:p>
  <w:p w:rsidR="00310999" w:rsidRDefault="00310999" w:rsidP="00A550CB">
    <w:pPr>
      <w:pStyle w:val="Cabealho"/>
      <w:ind w:left="-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4F38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7113603"/>
    <w:multiLevelType w:val="multilevel"/>
    <w:tmpl w:val="AD44BF20"/>
    <w:lvl w:ilvl="0">
      <w:start w:val="4"/>
      <w:numFmt w:val="decimal"/>
      <w:lvlText w:val="%1."/>
      <w:lvlJc w:val="left"/>
      <w:pPr>
        <w:tabs>
          <w:tab w:val="num" w:pos="1200"/>
        </w:tabs>
        <w:ind w:left="1200" w:hanging="1200"/>
      </w:pPr>
    </w:lvl>
    <w:lvl w:ilvl="1">
      <w:start w:val="3"/>
      <w:numFmt w:val="decimal"/>
      <w:lvlText w:val="%1.%2."/>
      <w:lvlJc w:val="left"/>
      <w:pPr>
        <w:tabs>
          <w:tab w:val="num" w:pos="1200"/>
        </w:tabs>
        <w:ind w:left="1200" w:hanging="120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216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252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28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2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396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4320"/>
      </w:pPr>
    </w:lvl>
  </w:abstractNum>
  <w:abstractNum w:abstractNumId="2" w15:restartNumberingAfterBreak="0">
    <w:nsid w:val="4E9C044C"/>
    <w:multiLevelType w:val="multilevel"/>
    <w:tmpl w:val="203E4CD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509A7CB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5EC025E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A127C18"/>
    <w:multiLevelType w:val="hybridMultilevel"/>
    <w:tmpl w:val="4A0E5480"/>
    <w:lvl w:ilvl="0" w:tplc="A9887AB2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99A250A8" w:tentative="1">
      <w:start w:val="1"/>
      <w:numFmt w:val="lowerLetter"/>
      <w:lvlText w:val="%2."/>
      <w:lvlJc w:val="left"/>
      <w:pPr>
        <w:ind w:left="2781" w:hanging="360"/>
      </w:pPr>
    </w:lvl>
    <w:lvl w:ilvl="2" w:tplc="D328311E" w:tentative="1">
      <w:start w:val="1"/>
      <w:numFmt w:val="lowerRoman"/>
      <w:lvlText w:val="%3."/>
      <w:lvlJc w:val="right"/>
      <w:pPr>
        <w:ind w:left="3501" w:hanging="180"/>
      </w:pPr>
    </w:lvl>
    <w:lvl w:ilvl="3" w:tplc="B08438E8" w:tentative="1">
      <w:start w:val="1"/>
      <w:numFmt w:val="decimal"/>
      <w:lvlText w:val="%4."/>
      <w:lvlJc w:val="left"/>
      <w:pPr>
        <w:ind w:left="4221" w:hanging="360"/>
      </w:pPr>
    </w:lvl>
    <w:lvl w:ilvl="4" w:tplc="63DE94EA" w:tentative="1">
      <w:start w:val="1"/>
      <w:numFmt w:val="lowerLetter"/>
      <w:lvlText w:val="%5."/>
      <w:lvlJc w:val="left"/>
      <w:pPr>
        <w:ind w:left="4941" w:hanging="360"/>
      </w:pPr>
    </w:lvl>
    <w:lvl w:ilvl="5" w:tplc="3E7444D2" w:tentative="1">
      <w:start w:val="1"/>
      <w:numFmt w:val="lowerRoman"/>
      <w:lvlText w:val="%6."/>
      <w:lvlJc w:val="right"/>
      <w:pPr>
        <w:ind w:left="5661" w:hanging="180"/>
      </w:pPr>
    </w:lvl>
    <w:lvl w:ilvl="6" w:tplc="A5CC3660" w:tentative="1">
      <w:start w:val="1"/>
      <w:numFmt w:val="decimal"/>
      <w:lvlText w:val="%7."/>
      <w:lvlJc w:val="left"/>
      <w:pPr>
        <w:ind w:left="6381" w:hanging="360"/>
      </w:pPr>
    </w:lvl>
    <w:lvl w:ilvl="7" w:tplc="8658599C" w:tentative="1">
      <w:start w:val="1"/>
      <w:numFmt w:val="lowerLetter"/>
      <w:lvlText w:val="%8."/>
      <w:lvlJc w:val="left"/>
      <w:pPr>
        <w:ind w:left="7101" w:hanging="360"/>
      </w:pPr>
    </w:lvl>
    <w:lvl w:ilvl="8" w:tplc="14FA1F14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5"/>
  </w:num>
  <w:num w:numId="2">
    <w:abstractNumId w:val="3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D8"/>
    <w:rsid w:val="00000C72"/>
    <w:rsid w:val="0000445E"/>
    <w:rsid w:val="00014F30"/>
    <w:rsid w:val="000317A7"/>
    <w:rsid w:val="00041BD9"/>
    <w:rsid w:val="0005653C"/>
    <w:rsid w:val="00062BD8"/>
    <w:rsid w:val="000739F7"/>
    <w:rsid w:val="00085225"/>
    <w:rsid w:val="000C5274"/>
    <w:rsid w:val="000E0ED7"/>
    <w:rsid w:val="000E68C6"/>
    <w:rsid w:val="0012391D"/>
    <w:rsid w:val="001336D8"/>
    <w:rsid w:val="00135B88"/>
    <w:rsid w:val="00152EF4"/>
    <w:rsid w:val="00153F51"/>
    <w:rsid w:val="00164F4A"/>
    <w:rsid w:val="00167216"/>
    <w:rsid w:val="001725C7"/>
    <w:rsid w:val="001A71DF"/>
    <w:rsid w:val="001C0876"/>
    <w:rsid w:val="001F640E"/>
    <w:rsid w:val="00205CA2"/>
    <w:rsid w:val="002A190D"/>
    <w:rsid w:val="002D519B"/>
    <w:rsid w:val="00310999"/>
    <w:rsid w:val="003115BB"/>
    <w:rsid w:val="003119F1"/>
    <w:rsid w:val="00315C51"/>
    <w:rsid w:val="00322121"/>
    <w:rsid w:val="003244CA"/>
    <w:rsid w:val="00337267"/>
    <w:rsid w:val="0035463F"/>
    <w:rsid w:val="0039190F"/>
    <w:rsid w:val="003A18F7"/>
    <w:rsid w:val="003A4CDC"/>
    <w:rsid w:val="003B380A"/>
    <w:rsid w:val="003E604A"/>
    <w:rsid w:val="003F291C"/>
    <w:rsid w:val="00406A58"/>
    <w:rsid w:val="0043048E"/>
    <w:rsid w:val="00440BEE"/>
    <w:rsid w:val="004663EC"/>
    <w:rsid w:val="00467C43"/>
    <w:rsid w:val="00472548"/>
    <w:rsid w:val="00472D6A"/>
    <w:rsid w:val="00474980"/>
    <w:rsid w:val="0048535B"/>
    <w:rsid w:val="004A3D7F"/>
    <w:rsid w:val="004B0003"/>
    <w:rsid w:val="004B3610"/>
    <w:rsid w:val="004E74A9"/>
    <w:rsid w:val="005329A1"/>
    <w:rsid w:val="00535977"/>
    <w:rsid w:val="00566BFE"/>
    <w:rsid w:val="0057772D"/>
    <w:rsid w:val="005A337B"/>
    <w:rsid w:val="005D0840"/>
    <w:rsid w:val="005E3103"/>
    <w:rsid w:val="005E631E"/>
    <w:rsid w:val="005F5E7A"/>
    <w:rsid w:val="00604AAA"/>
    <w:rsid w:val="00623293"/>
    <w:rsid w:val="0062654B"/>
    <w:rsid w:val="00657831"/>
    <w:rsid w:val="00677EC5"/>
    <w:rsid w:val="00690B8A"/>
    <w:rsid w:val="00690BCF"/>
    <w:rsid w:val="00723155"/>
    <w:rsid w:val="00735DC4"/>
    <w:rsid w:val="00752CD4"/>
    <w:rsid w:val="00755AA2"/>
    <w:rsid w:val="007947C6"/>
    <w:rsid w:val="007B3670"/>
    <w:rsid w:val="007D604E"/>
    <w:rsid w:val="007E0257"/>
    <w:rsid w:val="007F4FE0"/>
    <w:rsid w:val="007F602C"/>
    <w:rsid w:val="00811589"/>
    <w:rsid w:val="00834F9B"/>
    <w:rsid w:val="008415DA"/>
    <w:rsid w:val="00842926"/>
    <w:rsid w:val="008503B6"/>
    <w:rsid w:val="00856EF5"/>
    <w:rsid w:val="00857F73"/>
    <w:rsid w:val="0086663D"/>
    <w:rsid w:val="008939CD"/>
    <w:rsid w:val="008B5B38"/>
    <w:rsid w:val="008C3113"/>
    <w:rsid w:val="008D149A"/>
    <w:rsid w:val="0092776A"/>
    <w:rsid w:val="00930B5B"/>
    <w:rsid w:val="009621E7"/>
    <w:rsid w:val="00963F6F"/>
    <w:rsid w:val="00994ADB"/>
    <w:rsid w:val="009B50FB"/>
    <w:rsid w:val="009C13C4"/>
    <w:rsid w:val="009C58F7"/>
    <w:rsid w:val="009D251E"/>
    <w:rsid w:val="00A1353C"/>
    <w:rsid w:val="00A173D3"/>
    <w:rsid w:val="00A400E5"/>
    <w:rsid w:val="00A43A64"/>
    <w:rsid w:val="00A44608"/>
    <w:rsid w:val="00A550CB"/>
    <w:rsid w:val="00A5598C"/>
    <w:rsid w:val="00A63DEE"/>
    <w:rsid w:val="00A7383A"/>
    <w:rsid w:val="00A81D5E"/>
    <w:rsid w:val="00AA11B2"/>
    <w:rsid w:val="00AC1B2C"/>
    <w:rsid w:val="00AE2EFC"/>
    <w:rsid w:val="00AF0AC8"/>
    <w:rsid w:val="00AF6A2F"/>
    <w:rsid w:val="00B00F91"/>
    <w:rsid w:val="00B3528F"/>
    <w:rsid w:val="00B4460C"/>
    <w:rsid w:val="00B56867"/>
    <w:rsid w:val="00B85C52"/>
    <w:rsid w:val="00B915DE"/>
    <w:rsid w:val="00B9471D"/>
    <w:rsid w:val="00BA7D6B"/>
    <w:rsid w:val="00BB0504"/>
    <w:rsid w:val="00BC69BB"/>
    <w:rsid w:val="00BC72DF"/>
    <w:rsid w:val="00BE200C"/>
    <w:rsid w:val="00BF6808"/>
    <w:rsid w:val="00C24D0C"/>
    <w:rsid w:val="00C6372E"/>
    <w:rsid w:val="00CC004F"/>
    <w:rsid w:val="00CE776E"/>
    <w:rsid w:val="00D10C0A"/>
    <w:rsid w:val="00D22B90"/>
    <w:rsid w:val="00D3663F"/>
    <w:rsid w:val="00D50A2B"/>
    <w:rsid w:val="00D51C72"/>
    <w:rsid w:val="00D55685"/>
    <w:rsid w:val="00D60AB7"/>
    <w:rsid w:val="00D94838"/>
    <w:rsid w:val="00E0732D"/>
    <w:rsid w:val="00E1503A"/>
    <w:rsid w:val="00E306A2"/>
    <w:rsid w:val="00E36E8C"/>
    <w:rsid w:val="00E42D3E"/>
    <w:rsid w:val="00E44099"/>
    <w:rsid w:val="00E57439"/>
    <w:rsid w:val="00E73A16"/>
    <w:rsid w:val="00ED3EE4"/>
    <w:rsid w:val="00EE1898"/>
    <w:rsid w:val="00EE1EAC"/>
    <w:rsid w:val="00EE3B76"/>
    <w:rsid w:val="00F050FB"/>
    <w:rsid w:val="00F05793"/>
    <w:rsid w:val="00F42A8D"/>
    <w:rsid w:val="00F50EA5"/>
    <w:rsid w:val="00F53BE0"/>
    <w:rsid w:val="00F5751D"/>
    <w:rsid w:val="00F7270E"/>
    <w:rsid w:val="00F85BC4"/>
    <w:rsid w:val="00F902D7"/>
    <w:rsid w:val="00F96111"/>
    <w:rsid w:val="00FA4A86"/>
    <w:rsid w:val="00FA4F82"/>
    <w:rsid w:val="00FB3034"/>
    <w:rsid w:val="00FB56F9"/>
    <w:rsid w:val="00F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9D936C0-4757-43C6-B943-A4A21273A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28F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B3528F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B3528F"/>
    <w:pPr>
      <w:keepNext/>
      <w:outlineLvl w:val="1"/>
    </w:pPr>
    <w:rPr>
      <w:rFonts w:ascii="Times New Roman" w:hAnsi="Times New Roman"/>
      <w:b/>
      <w:sz w:val="28"/>
    </w:rPr>
  </w:style>
  <w:style w:type="paragraph" w:styleId="Ttulo3">
    <w:name w:val="heading 3"/>
    <w:basedOn w:val="Normal"/>
    <w:next w:val="Normal"/>
    <w:qFormat/>
    <w:rsid w:val="00B3528F"/>
    <w:pPr>
      <w:keepNext/>
      <w:outlineLvl w:val="2"/>
    </w:pPr>
    <w:rPr>
      <w:rFonts w:ascii="Garamond" w:hAnsi="Garamond"/>
      <w:b/>
      <w:i/>
      <w:sz w:val="20"/>
    </w:rPr>
  </w:style>
  <w:style w:type="paragraph" w:styleId="Ttulo4">
    <w:name w:val="heading 4"/>
    <w:basedOn w:val="Normal"/>
    <w:next w:val="Normal"/>
    <w:qFormat/>
    <w:rsid w:val="00B3528F"/>
    <w:pPr>
      <w:keepNext/>
      <w:jc w:val="right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B3528F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3528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B3528F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semiHidden/>
    <w:rsid w:val="00B3528F"/>
    <w:pPr>
      <w:ind w:firstLine="1680"/>
    </w:pPr>
    <w:rPr>
      <w:rFonts w:ascii="Times New Roman" w:hAnsi="Times New Roman"/>
    </w:rPr>
  </w:style>
  <w:style w:type="paragraph" w:styleId="Recuodecorpodetexto">
    <w:name w:val="Body Text Indent"/>
    <w:basedOn w:val="Normal"/>
    <w:semiHidden/>
    <w:rsid w:val="00B3528F"/>
    <w:pPr>
      <w:ind w:firstLine="1701"/>
      <w:jc w:val="both"/>
    </w:pPr>
    <w:rPr>
      <w:rFonts w:ascii="Times New Roman" w:hAnsi="Times New Roman"/>
      <w:sz w:val="28"/>
    </w:rPr>
  </w:style>
  <w:style w:type="paragraph" w:styleId="Corpodetexto">
    <w:name w:val="Body Text"/>
    <w:basedOn w:val="Normal"/>
    <w:semiHidden/>
    <w:rsid w:val="00B3528F"/>
    <w:pPr>
      <w:jc w:val="right"/>
    </w:pPr>
  </w:style>
  <w:style w:type="paragraph" w:styleId="Corpodetexto2">
    <w:name w:val="Body Text 2"/>
    <w:basedOn w:val="Normal"/>
    <w:semiHidden/>
    <w:rsid w:val="00B3528F"/>
    <w:pPr>
      <w:jc w:val="both"/>
    </w:pPr>
  </w:style>
  <w:style w:type="paragraph" w:styleId="Textoembloco">
    <w:name w:val="Block Text"/>
    <w:basedOn w:val="Normal"/>
    <w:semiHidden/>
    <w:rsid w:val="00B3528F"/>
    <w:pPr>
      <w:ind w:left="-284" w:right="-376" w:firstLine="1702"/>
      <w:jc w:val="both"/>
    </w:pPr>
    <w:rPr>
      <w:rFonts w:ascii="Times New Roman" w:hAnsi="Times New Roman"/>
    </w:rPr>
  </w:style>
  <w:style w:type="paragraph" w:styleId="PargrafodaLista">
    <w:name w:val="List Paragraph"/>
    <w:basedOn w:val="Normal"/>
    <w:qFormat/>
    <w:rsid w:val="00B3528F"/>
    <w:pPr>
      <w:ind w:left="720"/>
      <w:contextualSpacing/>
    </w:pPr>
  </w:style>
  <w:style w:type="paragraph" w:styleId="Recuodecorpodetexto3">
    <w:name w:val="Body Text Indent 3"/>
    <w:basedOn w:val="Normal"/>
    <w:semiHidden/>
    <w:unhideWhenUsed/>
    <w:rsid w:val="00B3528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semiHidden/>
    <w:rsid w:val="00B3528F"/>
    <w:rPr>
      <w:rFonts w:ascii="Arial" w:hAnsi="Arial"/>
      <w:sz w:val="16"/>
      <w:szCs w:val="16"/>
    </w:rPr>
  </w:style>
  <w:style w:type="character" w:customStyle="1" w:styleId="CabealhoChar">
    <w:name w:val="Cabeçalho Char"/>
    <w:basedOn w:val="Fontepargpadro"/>
    <w:rsid w:val="00B3528F"/>
    <w:rPr>
      <w:rFonts w:ascii="Arial" w:hAnsi="Arial"/>
      <w:sz w:val="24"/>
    </w:rPr>
  </w:style>
  <w:style w:type="paragraph" w:styleId="Corpodetexto3">
    <w:name w:val="Body Text 3"/>
    <w:basedOn w:val="Normal"/>
    <w:semiHidden/>
    <w:rsid w:val="00B3528F"/>
    <w:rPr>
      <w:b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2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25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9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5AA2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BE200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E1898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6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2A142-5C9E-4D80-AB04-202CB27C7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Pref.Municipal de Araruama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Elane</dc:creator>
  <cp:lastModifiedBy>OUVIDORIA</cp:lastModifiedBy>
  <cp:revision>2</cp:revision>
  <cp:lastPrinted>2017-11-22T17:50:00Z</cp:lastPrinted>
  <dcterms:created xsi:type="dcterms:W3CDTF">2018-09-27T14:25:00Z</dcterms:created>
  <dcterms:modified xsi:type="dcterms:W3CDTF">2018-09-27T14:25:00Z</dcterms:modified>
</cp:coreProperties>
</file>