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30E14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43A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3BE" w:rsidRDefault="00A30E14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Designar   a Sra. </w:t>
      </w:r>
      <w:r>
        <w:rPr>
          <w:rFonts w:ascii="Times New Roman" w:hAnsi="Times New Roman" w:cs="Times New Roman"/>
          <w:b/>
          <w:sz w:val="24"/>
          <w:szCs w:val="24"/>
        </w:rPr>
        <w:t xml:space="preserve">DANIELI CORREIA BRAZ </w:t>
      </w:r>
      <w:r>
        <w:rPr>
          <w:rFonts w:ascii="Times New Roman" w:hAnsi="Times New Roman" w:cs="Times New Roman"/>
          <w:sz w:val="24"/>
          <w:szCs w:val="24"/>
        </w:rPr>
        <w:t xml:space="preserve">  -    </w:t>
      </w:r>
      <w:r>
        <w:rPr>
          <w:rFonts w:ascii="Times New Roman" w:hAnsi="Times New Roman" w:cs="Times New Roman"/>
          <w:b/>
          <w:sz w:val="24"/>
          <w:szCs w:val="24"/>
        </w:rPr>
        <w:t xml:space="preserve">SUPERINTENDENTE DE TURISMO,  </w:t>
      </w:r>
      <w:r w:rsidRPr="00FE541C">
        <w:rPr>
          <w:rFonts w:ascii="Times New Roman" w:hAnsi="Times New Roman" w:cs="Times New Roman"/>
          <w:sz w:val="24"/>
          <w:szCs w:val="24"/>
          <w:u w:val="single"/>
        </w:rPr>
        <w:t xml:space="preserve">para responder </w:t>
      </w:r>
      <w:r>
        <w:rPr>
          <w:rFonts w:ascii="Times New Roman" w:hAnsi="Times New Roman" w:cs="Times New Roman"/>
          <w:sz w:val="24"/>
          <w:szCs w:val="24"/>
          <w:u w:val="single"/>
        </w:rPr>
        <w:t>pela</w:t>
      </w:r>
      <w:r w:rsidRPr="00FE54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ASSESSORIA DE COMUNICAÇÃO SOCIAL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,         com efeito a partir de 03 de abril de 2018.</w:t>
      </w: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27</w:t>
      </w:r>
      <w:r w:rsidR="00261872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BC" w:rsidRDefault="00006CBC" w:rsidP="00A87B49">
      <w:pPr>
        <w:spacing w:after="0" w:line="240" w:lineRule="auto"/>
      </w:pPr>
      <w:r>
        <w:separator/>
      </w:r>
    </w:p>
  </w:endnote>
  <w:endnote w:type="continuationSeparator" w:id="0">
    <w:p w:rsidR="00006CBC" w:rsidRDefault="00006CB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BC" w:rsidRDefault="00006CBC" w:rsidP="00A87B49">
      <w:pPr>
        <w:spacing w:after="0" w:line="240" w:lineRule="auto"/>
      </w:pPr>
      <w:r>
        <w:separator/>
      </w:r>
    </w:p>
  </w:footnote>
  <w:footnote w:type="continuationSeparator" w:id="0">
    <w:p w:rsidR="00006CBC" w:rsidRDefault="00006CB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B95EA0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6CBC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F47D5"/>
    <w:rsid w:val="00131AEB"/>
    <w:rsid w:val="00137DF2"/>
    <w:rsid w:val="00164B59"/>
    <w:rsid w:val="00167636"/>
    <w:rsid w:val="001A111E"/>
    <w:rsid w:val="001B66F0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7537C"/>
    <w:rsid w:val="00382E89"/>
    <w:rsid w:val="00390BFC"/>
    <w:rsid w:val="003A17CA"/>
    <w:rsid w:val="003B1380"/>
    <w:rsid w:val="003D3AA5"/>
    <w:rsid w:val="003D6D48"/>
    <w:rsid w:val="003D7296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82D36"/>
    <w:rsid w:val="005A27DE"/>
    <w:rsid w:val="005D52E1"/>
    <w:rsid w:val="005E5CB5"/>
    <w:rsid w:val="005F672C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51166"/>
    <w:rsid w:val="00751B98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2013E"/>
    <w:rsid w:val="00936D18"/>
    <w:rsid w:val="00995A06"/>
    <w:rsid w:val="009C4D0A"/>
    <w:rsid w:val="009C72A3"/>
    <w:rsid w:val="009C797C"/>
    <w:rsid w:val="009D450B"/>
    <w:rsid w:val="009F3260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95EA0"/>
    <w:rsid w:val="00BB7880"/>
    <w:rsid w:val="00C06ED3"/>
    <w:rsid w:val="00C312EA"/>
    <w:rsid w:val="00C4475C"/>
    <w:rsid w:val="00C57EF3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4AB"/>
    <w:rsid w:val="00E0257F"/>
    <w:rsid w:val="00E20ED2"/>
    <w:rsid w:val="00E2171A"/>
    <w:rsid w:val="00E21AD3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C4E92-563F-4D94-930D-3931FC99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2018-04-30T14:17:00Z</cp:lastPrinted>
  <dcterms:created xsi:type="dcterms:W3CDTF">2018-09-28T15:43:00Z</dcterms:created>
  <dcterms:modified xsi:type="dcterms:W3CDTF">2018-09-28T15:43:00Z</dcterms:modified>
</cp:coreProperties>
</file>