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76381">
        <w:rPr>
          <w:rFonts w:ascii="Times New Roman" w:hAnsi="Times New Roman" w:cs="Times New Roman"/>
          <w:b/>
          <w:sz w:val="28"/>
          <w:szCs w:val="28"/>
          <w:u w:val="single"/>
        </w:rPr>
        <w:t>080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9C74B2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476381">
        <w:rPr>
          <w:rFonts w:ascii="Times New Roman" w:hAnsi="Times New Roman" w:cs="Times New Roman"/>
          <w:b/>
          <w:sz w:val="24"/>
          <w:szCs w:val="24"/>
        </w:rPr>
        <w:t>IGOR OLIVEIRA DA CUNHA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476381">
        <w:rPr>
          <w:rFonts w:ascii="Times New Roman" w:hAnsi="Times New Roman" w:cs="Times New Roman"/>
          <w:b/>
          <w:sz w:val="24"/>
          <w:szCs w:val="24"/>
        </w:rPr>
        <w:t>ESPECIAL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76381">
        <w:rPr>
          <w:rFonts w:ascii="Times New Roman" w:hAnsi="Times New Roman" w:cs="Times New Roman"/>
          <w:sz w:val="24"/>
          <w:szCs w:val="24"/>
        </w:rPr>
        <w:t>de 02 de maio de 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44" w:rsidRDefault="00012944" w:rsidP="00A87B49">
      <w:pPr>
        <w:spacing w:after="0" w:line="240" w:lineRule="auto"/>
      </w:pPr>
      <w:r>
        <w:separator/>
      </w:r>
    </w:p>
  </w:endnote>
  <w:endnote w:type="continuationSeparator" w:id="0">
    <w:p w:rsidR="00012944" w:rsidRDefault="0001294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44" w:rsidRDefault="00012944" w:rsidP="00A87B49">
      <w:pPr>
        <w:spacing w:after="0" w:line="240" w:lineRule="auto"/>
      </w:pPr>
      <w:r>
        <w:separator/>
      </w:r>
    </w:p>
  </w:footnote>
  <w:footnote w:type="continuationSeparator" w:id="0">
    <w:p w:rsidR="00012944" w:rsidRDefault="0001294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12944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39BF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1C71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2018-05-24T20:02:00Z</cp:lastPrinted>
  <dcterms:created xsi:type="dcterms:W3CDTF">2018-09-28T16:45:00Z</dcterms:created>
  <dcterms:modified xsi:type="dcterms:W3CDTF">2018-09-28T16:45:00Z</dcterms:modified>
</cp:coreProperties>
</file>