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81372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7364E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A81372">
        <w:rPr>
          <w:rFonts w:ascii="Times New Roman" w:hAnsi="Times New Roman" w:cs="Times New Roman"/>
          <w:sz w:val="24"/>
          <w:szCs w:val="24"/>
        </w:rPr>
        <w:t xml:space="preserve"> </w:t>
      </w:r>
      <w:r w:rsidR="00A81372" w:rsidRPr="00A81372">
        <w:rPr>
          <w:rFonts w:ascii="Times New Roman" w:hAnsi="Times New Roman" w:cs="Times New Roman"/>
          <w:b/>
          <w:sz w:val="24"/>
          <w:szCs w:val="24"/>
        </w:rPr>
        <w:t>WANDERSON DAMIANI PONTES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576">
        <w:rPr>
          <w:rFonts w:ascii="Times New Roman" w:hAnsi="Times New Roman" w:cs="Times New Roman"/>
          <w:b/>
          <w:sz w:val="24"/>
          <w:szCs w:val="24"/>
        </w:rPr>
        <w:t>CHEFE DE DIVISÃO DE OBRAS</w:t>
      </w:r>
      <w:bookmarkStart w:id="0" w:name="_GoBack"/>
      <w:bookmarkEnd w:id="0"/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DE OBRAS, URBANISMOS E SERVIÇOS PÚBLICOS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6A" w:rsidRDefault="00CA2A6A" w:rsidP="00A87B49">
      <w:pPr>
        <w:spacing w:after="0" w:line="240" w:lineRule="auto"/>
      </w:pPr>
      <w:r>
        <w:separator/>
      </w:r>
    </w:p>
  </w:endnote>
  <w:endnote w:type="continuationSeparator" w:id="0">
    <w:p w:rsidR="00CA2A6A" w:rsidRDefault="00CA2A6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6A" w:rsidRDefault="00CA2A6A" w:rsidP="00A87B49">
      <w:pPr>
        <w:spacing w:after="0" w:line="240" w:lineRule="auto"/>
      </w:pPr>
      <w:r>
        <w:separator/>
      </w:r>
    </w:p>
  </w:footnote>
  <w:footnote w:type="continuationSeparator" w:id="0">
    <w:p w:rsidR="00CA2A6A" w:rsidRDefault="00CA2A6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A2A6A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682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2020-01-07T19:06:00Z</cp:lastPrinted>
  <dcterms:created xsi:type="dcterms:W3CDTF">2020-01-07T19:08:00Z</dcterms:created>
  <dcterms:modified xsi:type="dcterms:W3CDTF">2020-01-07T19:08:00Z</dcterms:modified>
</cp:coreProperties>
</file>