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72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B2408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9C416D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9C416D">
        <w:rPr>
          <w:rFonts w:ascii="Times New Roman" w:hAnsi="Times New Roman" w:cs="Times New Roman"/>
          <w:sz w:val="24"/>
          <w:szCs w:val="24"/>
        </w:rPr>
        <w:t xml:space="preserve"> </w:t>
      </w:r>
      <w:r w:rsidR="00B2408D">
        <w:rPr>
          <w:rFonts w:ascii="Times New Roman" w:hAnsi="Times New Roman" w:cs="Times New Roman"/>
          <w:b/>
          <w:sz w:val="24"/>
          <w:szCs w:val="24"/>
        </w:rPr>
        <w:t>MARIA NAZARÉ MENDOÇA DE SOUZA MARINHO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ASSESSORA ESPECIAL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16D">
        <w:rPr>
          <w:rFonts w:ascii="Times New Roman" w:hAnsi="Times New Roman" w:cs="Times New Roman"/>
          <w:b/>
          <w:sz w:val="24"/>
          <w:szCs w:val="24"/>
        </w:rPr>
        <w:t>–</w:t>
      </w:r>
      <w:r w:rsidR="00B2408D">
        <w:rPr>
          <w:rFonts w:ascii="Times New Roman" w:hAnsi="Times New Roman" w:cs="Times New Roman"/>
          <w:b/>
          <w:sz w:val="24"/>
          <w:szCs w:val="24"/>
        </w:rPr>
        <w:t xml:space="preserve"> SECRETARIA MUNICIPAL DE SAÚDE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2E" w:rsidRDefault="00B77B2E" w:rsidP="00A87B49">
      <w:pPr>
        <w:spacing w:after="0" w:line="240" w:lineRule="auto"/>
      </w:pPr>
      <w:r>
        <w:separator/>
      </w:r>
    </w:p>
  </w:endnote>
  <w:endnote w:type="continuationSeparator" w:id="0">
    <w:p w:rsidR="00B77B2E" w:rsidRDefault="00B77B2E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2E" w:rsidRDefault="00B77B2E" w:rsidP="00A87B49">
      <w:pPr>
        <w:spacing w:after="0" w:line="240" w:lineRule="auto"/>
      </w:pPr>
      <w:r>
        <w:separator/>
      </w:r>
    </w:p>
  </w:footnote>
  <w:footnote w:type="continuationSeparator" w:id="0">
    <w:p w:rsidR="00B77B2E" w:rsidRDefault="00B77B2E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B3B70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857D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05B5"/>
    <w:rsid w:val="009C416D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2408D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77B2E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1ED9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2020-08-10T18:02:00Z</cp:lastPrinted>
  <dcterms:created xsi:type="dcterms:W3CDTF">2020-08-10T18:06:00Z</dcterms:created>
  <dcterms:modified xsi:type="dcterms:W3CDTF">2020-08-10T18:06:00Z</dcterms:modified>
</cp:coreProperties>
</file>