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9E355A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EC5202">
        <w:rPr>
          <w:b/>
          <w:noProof/>
          <w:u w:val="single"/>
        </w:rPr>
        <w:t>013</w:t>
      </w:r>
      <w:r>
        <w:rPr>
          <w:b/>
          <w:noProof/>
          <w:u w:val="single"/>
        </w:rPr>
        <w:t xml:space="preserve"> DE </w:t>
      </w:r>
      <w:r w:rsidR="00EC5202">
        <w:rPr>
          <w:b/>
          <w:noProof/>
          <w:u w:val="single"/>
        </w:rPr>
        <w:t>0</w:t>
      </w:r>
      <w:r w:rsidR="00A37DA6">
        <w:rPr>
          <w:b/>
          <w:noProof/>
          <w:u w:val="single"/>
        </w:rPr>
        <w:t>7</w:t>
      </w:r>
      <w:r>
        <w:rPr>
          <w:b/>
          <w:noProof/>
          <w:u w:val="single"/>
        </w:rPr>
        <w:t xml:space="preserve"> DE </w:t>
      </w:r>
      <w:r w:rsidR="00EC5202">
        <w:rPr>
          <w:b/>
          <w:noProof/>
          <w:u w:val="single"/>
        </w:rPr>
        <w:t>JANEIRO</w:t>
      </w:r>
      <w:r>
        <w:rPr>
          <w:b/>
          <w:noProof/>
          <w:u w:val="single"/>
        </w:rPr>
        <w:t xml:space="preserve"> DE 201</w:t>
      </w:r>
      <w:r w:rsidR="00EC5202">
        <w:rPr>
          <w:b/>
          <w:noProof/>
          <w:u w:val="single"/>
        </w:rPr>
        <w:t>9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  <w:u w:val="single"/>
        </w:rPr>
      </w:pPr>
    </w:p>
    <w:p w:rsidR="00AB4257" w:rsidRDefault="00AB4257" w:rsidP="00AB4257">
      <w:pPr>
        <w:keepNext/>
        <w:ind w:left="-284" w:right="-994" w:firstLine="1135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MUNICIPAL </w:t>
      </w:r>
      <w:r w:rsidR="00EC5202">
        <w:rPr>
          <w:b/>
          <w:noProof/>
        </w:rPr>
        <w:t>HILDA APARECIDA BATISTA GONÇALVES</w:t>
      </w:r>
      <w:r>
        <w:rPr>
          <w:b/>
          <w:noProof/>
        </w:rPr>
        <w:t xml:space="preserve">  – NO CARGO DE </w:t>
      </w:r>
      <w:r w:rsidR="00EC5202">
        <w:rPr>
          <w:b/>
          <w:noProof/>
        </w:rPr>
        <w:t xml:space="preserve">GUARDA CIVIL </w:t>
      </w:r>
      <w:r>
        <w:rPr>
          <w:b/>
          <w:noProof/>
        </w:rPr>
        <w:t xml:space="preserve">– MATRÍCULA </w:t>
      </w:r>
      <w:r w:rsidR="00EC5202">
        <w:rPr>
          <w:b/>
          <w:noProof/>
        </w:rPr>
        <w:t>10980-0</w:t>
      </w:r>
      <w:r>
        <w:rPr>
          <w:b/>
          <w:noProof/>
        </w:rPr>
        <w:t xml:space="preserve"> - À INCORPORAÇÃO DE GRATIFICAÇÃO DO CARGO COMISSIONADO DE ASSESSORA ESPECIAL</w:t>
      </w:r>
    </w:p>
    <w:p w:rsidR="00AB4257" w:rsidRDefault="00AB4257" w:rsidP="00AB4257">
      <w:pPr>
        <w:keepNext/>
        <w:ind w:left="-284" w:right="-994" w:firstLine="1135"/>
        <w:jc w:val="center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considerando o que restou provado nos autos do Processo Administastivo nº </w:t>
      </w:r>
      <w:r w:rsidR="00EC5202">
        <w:rPr>
          <w:noProof/>
        </w:rPr>
        <w:t>25.545</w:t>
      </w:r>
      <w:r w:rsidR="00A37DA6">
        <w:rPr>
          <w:noProof/>
        </w:rPr>
        <w:t>8</w:t>
      </w:r>
      <w:r>
        <w:rPr>
          <w:noProof/>
        </w:rPr>
        <w:t>/201</w:t>
      </w:r>
      <w:r w:rsidR="00EC5202">
        <w:rPr>
          <w:noProof/>
        </w:rPr>
        <w:t>6</w:t>
      </w:r>
      <w:r>
        <w:rPr>
          <w:noProof/>
        </w:rPr>
        <w:t xml:space="preserve">,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da servidora municipal </w:t>
      </w:r>
      <w:r w:rsidR="00EC5202">
        <w:rPr>
          <w:b/>
          <w:noProof/>
        </w:rPr>
        <w:t>HILDA APARECIDA BATISTA GONÇALVES</w:t>
      </w:r>
      <w:r>
        <w:rPr>
          <w:noProof/>
        </w:rPr>
        <w:t>,</w:t>
      </w:r>
      <w:r>
        <w:rPr>
          <w:b/>
          <w:noProof/>
        </w:rPr>
        <w:t xml:space="preserve"> </w:t>
      </w:r>
      <w:r>
        <w:rPr>
          <w:noProof/>
        </w:rPr>
        <w:t xml:space="preserve">titular do Cargo de </w:t>
      </w:r>
      <w:r w:rsidR="00EC5202">
        <w:rPr>
          <w:noProof/>
        </w:rPr>
        <w:t>Guarda Civil</w:t>
      </w:r>
      <w:r>
        <w:rPr>
          <w:noProof/>
        </w:rPr>
        <w:t xml:space="preserve">, Matrícula </w:t>
      </w:r>
      <w:r w:rsidR="00EC5202">
        <w:rPr>
          <w:noProof/>
        </w:rPr>
        <w:t>10980-0</w:t>
      </w:r>
      <w:r>
        <w:rPr>
          <w:noProof/>
        </w:rPr>
        <w:t xml:space="preserve">, do Quadro Permanente, nos termos do Artigo 1º, da Lei Municipal nº 738, de 02 de dezembro de 1992, e na forma dos pareceres exarados nos autos do Processo Administrativo nº </w:t>
      </w:r>
      <w:r w:rsidR="00EC5202">
        <w:rPr>
          <w:noProof/>
        </w:rPr>
        <w:t>25.545/20</w:t>
      </w:r>
      <w:r>
        <w:rPr>
          <w:noProof/>
        </w:rPr>
        <w:t>1</w:t>
      </w:r>
      <w:r w:rsidR="00EC5202">
        <w:rPr>
          <w:noProof/>
        </w:rPr>
        <w:t>6</w:t>
      </w:r>
      <w:r>
        <w:rPr>
          <w:noProof/>
        </w:rPr>
        <w:t xml:space="preserve">, o valor da gratificação do </w:t>
      </w:r>
      <w:r>
        <w:rPr>
          <w:b/>
          <w:noProof/>
        </w:rPr>
        <w:t>Cargo de Provimento em Comissão de Assessora Especial</w:t>
      </w:r>
      <w:r w:rsidR="0022671B">
        <w:rPr>
          <w:b/>
          <w:noProof/>
        </w:rPr>
        <w:t xml:space="preserve">, </w:t>
      </w:r>
      <w:r w:rsidR="0022671B" w:rsidRPr="0022671B">
        <w:rPr>
          <w:noProof/>
        </w:rPr>
        <w:t>ou</w:t>
      </w:r>
      <w:r w:rsidR="0022671B">
        <w:rPr>
          <w:b/>
          <w:noProof/>
        </w:rPr>
        <w:t xml:space="preserve"> </w:t>
      </w:r>
      <w:r w:rsidR="0022671B" w:rsidRPr="0022671B">
        <w:rPr>
          <w:noProof/>
        </w:rPr>
        <w:t>equivalente</w:t>
      </w:r>
      <w:r w:rsidR="00EC5202">
        <w:rPr>
          <w:b/>
          <w:noProof/>
        </w:rPr>
        <w:t>,</w:t>
      </w:r>
      <w:r w:rsidR="0022671B">
        <w:rPr>
          <w:b/>
          <w:noProof/>
        </w:rPr>
        <w:t xml:space="preserve"> </w:t>
      </w:r>
      <w:r w:rsidR="0022671B" w:rsidRPr="009F08FF">
        <w:rPr>
          <w:noProof/>
          <w:szCs w:val="24"/>
        </w:rPr>
        <w:t>atribuindo ao mesmo o valor de 100% (cem por cento)</w:t>
      </w:r>
      <w:r w:rsidR="0022671B">
        <w:rPr>
          <w:noProof/>
          <w:szCs w:val="24"/>
        </w:rPr>
        <w:t>.</w:t>
      </w:r>
      <w:r>
        <w:rPr>
          <w:noProof/>
        </w:rPr>
        <w:t xml:space="preserve">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da servidora beneficiária.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III – </w:t>
      </w:r>
      <w:r>
        <w:rPr>
          <w:noProof/>
        </w:rPr>
        <w:t xml:space="preserve">Esta Portaria entra em vigor na data de sua publicação, </w:t>
      </w:r>
      <w:r w:rsidR="00A37DA6">
        <w:rPr>
          <w:noProof/>
        </w:rPr>
        <w:t xml:space="preserve">com efeitos a partir de </w:t>
      </w:r>
      <w:r w:rsidR="00EC5202">
        <w:rPr>
          <w:noProof/>
        </w:rPr>
        <w:t>01</w:t>
      </w:r>
      <w:r w:rsidR="00A37DA6">
        <w:rPr>
          <w:noProof/>
        </w:rPr>
        <w:t>/0</w:t>
      </w:r>
      <w:r w:rsidR="00EC5202">
        <w:rPr>
          <w:noProof/>
        </w:rPr>
        <w:t>1</w:t>
      </w:r>
      <w:r w:rsidR="00A37DA6">
        <w:rPr>
          <w:noProof/>
        </w:rPr>
        <w:t xml:space="preserve">/2017 (data da autorização, fls. </w:t>
      </w:r>
      <w:r w:rsidR="00EC5202">
        <w:rPr>
          <w:noProof/>
        </w:rPr>
        <w:t>20/21</w:t>
      </w:r>
      <w:r w:rsidR="00A37DA6">
        <w:rPr>
          <w:noProof/>
        </w:rPr>
        <w:t>, Processo</w:t>
      </w:r>
      <w:r w:rsidR="00EC5202">
        <w:rPr>
          <w:noProof/>
        </w:rPr>
        <w:t xml:space="preserve"> administrativo 25.545</w:t>
      </w:r>
      <w:r w:rsidR="00A37DA6">
        <w:rPr>
          <w:noProof/>
        </w:rPr>
        <w:t>/201</w:t>
      </w:r>
      <w:r w:rsidR="00EC5202">
        <w:rPr>
          <w:noProof/>
        </w:rPr>
        <w:t>6</w:t>
      </w:r>
      <w:r w:rsidR="00A37DA6">
        <w:rPr>
          <w:noProof/>
        </w:rPr>
        <w:t xml:space="preserve">), </w:t>
      </w:r>
      <w:r>
        <w:rPr>
          <w:noProof/>
        </w:rPr>
        <w:t>revogadas as disposições em contrário.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Gabinete d</w:t>
      </w:r>
      <w:r w:rsidR="006E44BD">
        <w:rPr>
          <w:noProof/>
        </w:rPr>
        <w:t>a</w:t>
      </w:r>
      <w:r>
        <w:rPr>
          <w:noProof/>
        </w:rPr>
        <w:t xml:space="preserve"> Prefeit</w:t>
      </w:r>
      <w:r w:rsidR="006E44BD">
        <w:rPr>
          <w:noProof/>
        </w:rPr>
        <w:t>a</w:t>
      </w:r>
      <w:r>
        <w:rPr>
          <w:noProof/>
        </w:rPr>
        <w:t xml:space="preserve">, </w:t>
      </w:r>
      <w:r w:rsidR="00EC5202">
        <w:rPr>
          <w:noProof/>
        </w:rPr>
        <w:t>0</w:t>
      </w:r>
      <w:r w:rsidR="00A37DA6">
        <w:rPr>
          <w:noProof/>
        </w:rPr>
        <w:t>7</w:t>
      </w:r>
      <w:r>
        <w:rPr>
          <w:noProof/>
        </w:rPr>
        <w:t xml:space="preserve"> de </w:t>
      </w:r>
      <w:r w:rsidR="00EC5202">
        <w:rPr>
          <w:noProof/>
        </w:rPr>
        <w:t>janeiro</w:t>
      </w:r>
      <w:r>
        <w:rPr>
          <w:noProof/>
        </w:rPr>
        <w:t xml:space="preserve"> de 201</w:t>
      </w:r>
      <w:r w:rsidR="00EC5202">
        <w:rPr>
          <w:noProof/>
        </w:rPr>
        <w:t>9</w:t>
      </w:r>
    </w:p>
    <w:p w:rsidR="00AB4257" w:rsidRDefault="00AB4257" w:rsidP="006E44BD">
      <w:pPr>
        <w:ind w:right="-994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AB4257">
      <w:pPr>
        <w:ind w:left="-284" w:right="-994" w:firstLine="1135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9E355A" w:rsidRPr="00EF3269" w:rsidRDefault="009E355A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EF3269">
        <w:rPr>
          <w:b/>
          <w:i/>
          <w:sz w:val="28"/>
          <w:szCs w:val="28"/>
        </w:rPr>
        <w:t xml:space="preserve">Lívia </w:t>
      </w:r>
      <w:proofErr w:type="spellStart"/>
      <w:r w:rsidRPr="00EF3269">
        <w:rPr>
          <w:b/>
          <w:i/>
          <w:sz w:val="28"/>
          <w:szCs w:val="28"/>
        </w:rPr>
        <w:t>Bello</w:t>
      </w:r>
      <w:proofErr w:type="spellEnd"/>
    </w:p>
    <w:p w:rsidR="009E355A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EF3269">
        <w:rPr>
          <w:b/>
          <w:sz w:val="22"/>
          <w:szCs w:val="22"/>
        </w:rPr>
        <w:t>“Lívia de Chiquinho”</w:t>
      </w:r>
    </w:p>
    <w:p w:rsid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6E44BD" w:rsidRDefault="006E44BD" w:rsidP="006E44BD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51" w:rsidRDefault="002A2151" w:rsidP="003620ED">
      <w:r>
        <w:separator/>
      </w:r>
    </w:p>
  </w:endnote>
  <w:endnote w:type="continuationSeparator" w:id="0">
    <w:p w:rsidR="002A2151" w:rsidRDefault="002A215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51" w:rsidRDefault="002A2151" w:rsidP="003620ED">
      <w:r>
        <w:separator/>
      </w:r>
    </w:p>
  </w:footnote>
  <w:footnote w:type="continuationSeparator" w:id="0">
    <w:p w:rsidR="002A2151" w:rsidRDefault="002A215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21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1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21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24A"/>
    <w:rsid w:val="000969DE"/>
    <w:rsid w:val="000C2E0D"/>
    <w:rsid w:val="001C4613"/>
    <w:rsid w:val="001C6E6E"/>
    <w:rsid w:val="0022671B"/>
    <w:rsid w:val="00294D49"/>
    <w:rsid w:val="002A2151"/>
    <w:rsid w:val="00351568"/>
    <w:rsid w:val="003620ED"/>
    <w:rsid w:val="004033AA"/>
    <w:rsid w:val="00426029"/>
    <w:rsid w:val="00493523"/>
    <w:rsid w:val="004E099E"/>
    <w:rsid w:val="005957A0"/>
    <w:rsid w:val="005B7A34"/>
    <w:rsid w:val="005E59A3"/>
    <w:rsid w:val="006708CD"/>
    <w:rsid w:val="00672197"/>
    <w:rsid w:val="0068091C"/>
    <w:rsid w:val="006E44BD"/>
    <w:rsid w:val="00707AFF"/>
    <w:rsid w:val="00710C29"/>
    <w:rsid w:val="00775B99"/>
    <w:rsid w:val="00783C3B"/>
    <w:rsid w:val="007D05B0"/>
    <w:rsid w:val="007F1241"/>
    <w:rsid w:val="00821DB7"/>
    <w:rsid w:val="008C43D3"/>
    <w:rsid w:val="00912F11"/>
    <w:rsid w:val="00940F23"/>
    <w:rsid w:val="009E355A"/>
    <w:rsid w:val="00A152F7"/>
    <w:rsid w:val="00A37DA6"/>
    <w:rsid w:val="00A76D87"/>
    <w:rsid w:val="00A87F89"/>
    <w:rsid w:val="00AB4257"/>
    <w:rsid w:val="00AF0E17"/>
    <w:rsid w:val="00BF6FD6"/>
    <w:rsid w:val="00C515F0"/>
    <w:rsid w:val="00D60469"/>
    <w:rsid w:val="00DE4ADD"/>
    <w:rsid w:val="00EC5202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B7820D-5C1B-4A5A-8B49-7DA551F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2019-01-08T18:32:00Z</dcterms:created>
  <dcterms:modified xsi:type="dcterms:W3CDTF">2019-01-08T18:32:00Z</dcterms:modified>
</cp:coreProperties>
</file>