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AE30FC">
        <w:rPr>
          <w:b/>
          <w:color w:val="000000" w:themeColor="text1"/>
          <w:sz w:val="24"/>
          <w:szCs w:val="24"/>
        </w:rPr>
        <w:t>1068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7C6B78">
        <w:rPr>
          <w:b/>
        </w:rPr>
        <w:t>FARMACÊUTICO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EE4E36">
        <w:rPr>
          <w:b/>
          <w:sz w:val="24"/>
          <w:szCs w:val="24"/>
        </w:rPr>
        <w:t>RAPHAELA SIQUEIRA MEDEIROS PEREIRA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EE4E36">
        <w:rPr>
          <w:sz w:val="24"/>
          <w:szCs w:val="24"/>
        </w:rPr>
        <w:t>122.233.417-80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7C6B78">
        <w:rPr>
          <w:b/>
          <w:sz w:val="24"/>
          <w:szCs w:val="24"/>
        </w:rPr>
        <w:t>FARMACÊUTICO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AE30FC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AE30FC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E30FC" w:rsidRPr="00F24B06" w:rsidRDefault="00AE30FC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EE4E36">
        <w:rPr>
          <w:b/>
          <w:sz w:val="24"/>
          <w:szCs w:val="24"/>
        </w:rPr>
        <w:t>RAPHAELA SIQUEIRA MEDEIROS PEREIRA</w:t>
      </w:r>
      <w:r w:rsidR="00EE4E36" w:rsidRPr="00F24B06">
        <w:rPr>
          <w:b/>
          <w:sz w:val="24"/>
          <w:szCs w:val="24"/>
        </w:rPr>
        <w:t xml:space="preserve">, </w:t>
      </w:r>
      <w:r w:rsidR="00EE4E36" w:rsidRPr="00F24B06">
        <w:rPr>
          <w:sz w:val="24"/>
          <w:szCs w:val="24"/>
        </w:rPr>
        <w:t xml:space="preserve">inscrita no CPF nº </w:t>
      </w:r>
      <w:r w:rsidR="00EE4E36">
        <w:rPr>
          <w:sz w:val="24"/>
          <w:szCs w:val="24"/>
        </w:rPr>
        <w:t>122.233.417-80</w:t>
      </w:r>
      <w:bookmarkStart w:id="0" w:name="_GoBack"/>
      <w:bookmarkEnd w:id="0"/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7C6B78">
        <w:rPr>
          <w:b/>
          <w:sz w:val="24"/>
          <w:szCs w:val="24"/>
        </w:rPr>
        <w:t>FARMACÊUTICO</w:t>
      </w:r>
      <w:r w:rsidR="007B7941" w:rsidRPr="00F24B06">
        <w:rPr>
          <w:sz w:val="24"/>
          <w:szCs w:val="24"/>
        </w:rPr>
        <w:t xml:space="preserve">, </w:t>
      </w:r>
      <w:r w:rsidR="00AE30FC">
        <w:rPr>
          <w:color w:val="000000" w:themeColor="text1"/>
          <w:sz w:val="24"/>
          <w:szCs w:val="24"/>
        </w:rPr>
        <w:t>da Secretaria Municipal de Saúde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652C4B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AE30FC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F24B06">
        <w:rPr>
          <w:sz w:val="24"/>
          <w:szCs w:val="24"/>
        </w:rPr>
        <w:t>Araruama</w:t>
      </w:r>
      <w:proofErr w:type="spellEnd"/>
      <w:r w:rsidRPr="00F24B06">
        <w:rPr>
          <w:sz w:val="24"/>
          <w:szCs w:val="24"/>
        </w:rPr>
        <w:t xml:space="preserve">, </w:t>
      </w:r>
      <w:r w:rsidR="00AE30FC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43C1B"/>
    <w:rsid w:val="00350341"/>
    <w:rsid w:val="003506B9"/>
    <w:rsid w:val="00377E82"/>
    <w:rsid w:val="00394C82"/>
    <w:rsid w:val="003E70A9"/>
    <w:rsid w:val="00402CF1"/>
    <w:rsid w:val="0043155C"/>
    <w:rsid w:val="004814BC"/>
    <w:rsid w:val="004C5CD9"/>
    <w:rsid w:val="004D4243"/>
    <w:rsid w:val="00512024"/>
    <w:rsid w:val="005633CD"/>
    <w:rsid w:val="005D2BBE"/>
    <w:rsid w:val="005F195B"/>
    <w:rsid w:val="005F421F"/>
    <w:rsid w:val="00652C4B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B7941"/>
    <w:rsid w:val="007C6B78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D4026"/>
    <w:rsid w:val="009D583A"/>
    <w:rsid w:val="009E366C"/>
    <w:rsid w:val="009F0545"/>
    <w:rsid w:val="00A02C3A"/>
    <w:rsid w:val="00A106FE"/>
    <w:rsid w:val="00A11B6B"/>
    <w:rsid w:val="00A37537"/>
    <w:rsid w:val="00AA6EAC"/>
    <w:rsid w:val="00AB652D"/>
    <w:rsid w:val="00AD3DF6"/>
    <w:rsid w:val="00AE30FC"/>
    <w:rsid w:val="00AE5697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E037BA"/>
    <w:rsid w:val="00E04523"/>
    <w:rsid w:val="00E2678D"/>
    <w:rsid w:val="00E433D0"/>
    <w:rsid w:val="00EE4E36"/>
    <w:rsid w:val="00F13EC6"/>
    <w:rsid w:val="00F15EB8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9C33-CFF4-4115-A23F-97171A8D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2019-11-05T17:51:00Z</dcterms:created>
  <dcterms:modified xsi:type="dcterms:W3CDTF">2019-11-27T19:48:00Z</dcterms:modified>
</cp:coreProperties>
</file>