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19296E">
        <w:rPr>
          <w:b/>
          <w:color w:val="000000" w:themeColor="text1"/>
          <w:sz w:val="24"/>
          <w:szCs w:val="24"/>
        </w:rPr>
        <w:t>899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4059BF">
        <w:rPr>
          <w:b/>
          <w:sz w:val="24"/>
          <w:szCs w:val="24"/>
        </w:rPr>
        <w:t>BRUNO LUGON DE ASSIS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4059BF">
        <w:rPr>
          <w:sz w:val="24"/>
          <w:szCs w:val="24"/>
        </w:rPr>
        <w:t>113.516.307-33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19296E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19296E" w:rsidRDefault="0019296E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4059BF">
        <w:rPr>
          <w:b/>
          <w:sz w:val="24"/>
          <w:szCs w:val="24"/>
        </w:rPr>
        <w:t xml:space="preserve">BRUNO LUGON DE ASSIS, </w:t>
      </w:r>
      <w:r w:rsidR="004059BF">
        <w:rPr>
          <w:sz w:val="24"/>
          <w:szCs w:val="24"/>
        </w:rPr>
        <w:t>inscrito no CPF nº 113.516.307-33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1D0B36" w:rsidRPr="007A346C">
        <w:rPr>
          <w:sz w:val="24"/>
          <w:szCs w:val="24"/>
        </w:rPr>
        <w:t>Secretaria de Política Social, Trabalho, Habitação, Terceira Idade e Desenvolvimento Humano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9296E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19296E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9296E"/>
    <w:rsid w:val="001A54D2"/>
    <w:rsid w:val="001D0B36"/>
    <w:rsid w:val="001F13CB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059BF"/>
    <w:rsid w:val="0043155C"/>
    <w:rsid w:val="0045771F"/>
    <w:rsid w:val="004A7051"/>
    <w:rsid w:val="004C5CD9"/>
    <w:rsid w:val="00512024"/>
    <w:rsid w:val="005633C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D3DF6"/>
    <w:rsid w:val="00B95726"/>
    <w:rsid w:val="00BA4B7C"/>
    <w:rsid w:val="00BF01B0"/>
    <w:rsid w:val="00BF1F75"/>
    <w:rsid w:val="00C13383"/>
    <w:rsid w:val="00C16AF0"/>
    <w:rsid w:val="00C7515B"/>
    <w:rsid w:val="00C83E6D"/>
    <w:rsid w:val="00CA6479"/>
    <w:rsid w:val="00CC0C05"/>
    <w:rsid w:val="00CE6F38"/>
    <w:rsid w:val="00D216E1"/>
    <w:rsid w:val="00D27E83"/>
    <w:rsid w:val="00D62B00"/>
    <w:rsid w:val="00DB2F93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4CE49-CD11-424A-8733-4AD563C6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6467-915B-4C00-B30C-FE8C780F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2019-11-05T12:53:00Z</dcterms:created>
  <dcterms:modified xsi:type="dcterms:W3CDTF">2019-12-05T16:51:00Z</dcterms:modified>
</cp:coreProperties>
</file>