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B22DE0">
        <w:rPr>
          <w:b/>
          <w:sz w:val="24"/>
          <w:szCs w:val="24"/>
        </w:rPr>
        <w:t>1.171/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9B2C08">
        <w:rPr>
          <w:b/>
          <w:sz w:val="24"/>
          <w:szCs w:val="24"/>
        </w:rPr>
        <w:t>RANDOLPH ARIAS FERREIRA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9B2C08">
        <w:rPr>
          <w:sz w:val="24"/>
          <w:szCs w:val="24"/>
        </w:rPr>
        <w:t>025.777.787-32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445B57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445B57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9B2C08">
        <w:rPr>
          <w:b/>
          <w:sz w:val="24"/>
          <w:szCs w:val="24"/>
        </w:rPr>
        <w:t>RANDOLPH ARIAS FERREIRA</w:t>
      </w:r>
      <w:r w:rsidR="009B2C08" w:rsidRPr="00777075">
        <w:rPr>
          <w:b/>
          <w:sz w:val="24"/>
          <w:szCs w:val="24"/>
        </w:rPr>
        <w:t xml:space="preserve">, </w:t>
      </w:r>
      <w:r w:rsidR="009B2C08" w:rsidRPr="00777075">
        <w:rPr>
          <w:sz w:val="24"/>
          <w:szCs w:val="24"/>
        </w:rPr>
        <w:t xml:space="preserve">inscrito no CPF nº </w:t>
      </w:r>
      <w:r w:rsidR="009B2C08">
        <w:rPr>
          <w:sz w:val="24"/>
          <w:szCs w:val="24"/>
        </w:rPr>
        <w:t>025.777.787-32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445B57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45B57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22DE0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651D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2998-DFB6-4BC4-9C7F-E0842189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2019-12-27T17:46:00Z</cp:lastPrinted>
  <dcterms:created xsi:type="dcterms:W3CDTF">2019-12-06T14:29:00Z</dcterms:created>
  <dcterms:modified xsi:type="dcterms:W3CDTF">2019-12-27T17:46:00Z</dcterms:modified>
</cp:coreProperties>
</file>