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51745E">
        <w:rPr>
          <w:b/>
          <w:sz w:val="24"/>
          <w:szCs w:val="24"/>
        </w:rPr>
        <w:t>1.199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5D644A" w:rsidRPr="005D644A">
        <w:rPr>
          <w:b/>
          <w:sz w:val="24"/>
          <w:szCs w:val="24"/>
        </w:rPr>
        <w:t>BRUNO OLIVEIRA DE AGUIAR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5D644A">
        <w:rPr>
          <w:sz w:val="24"/>
          <w:szCs w:val="24"/>
        </w:rPr>
        <w:t>116.352.007-17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920B9D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920B9D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5D644A" w:rsidRPr="005D644A">
        <w:rPr>
          <w:b/>
          <w:sz w:val="24"/>
          <w:szCs w:val="24"/>
        </w:rPr>
        <w:t>BRUNO OLIVEIRA DE AGUIAR</w:t>
      </w:r>
      <w:r w:rsidR="005D644A" w:rsidRPr="00777075">
        <w:rPr>
          <w:b/>
          <w:sz w:val="24"/>
          <w:szCs w:val="24"/>
        </w:rPr>
        <w:t xml:space="preserve">, </w:t>
      </w:r>
      <w:r w:rsidR="005D644A" w:rsidRPr="00777075">
        <w:rPr>
          <w:sz w:val="24"/>
          <w:szCs w:val="24"/>
        </w:rPr>
        <w:t xml:space="preserve">inscrito no CPF nº </w:t>
      </w:r>
      <w:r w:rsidR="005D644A">
        <w:rPr>
          <w:sz w:val="24"/>
          <w:szCs w:val="24"/>
        </w:rPr>
        <w:t>116.352.007-17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</w:pPr>
      <w:r w:rsidRPr="00777075">
        <w:rPr>
          <w:sz w:val="24"/>
          <w:szCs w:val="24"/>
        </w:rPr>
        <w:t xml:space="preserve">Araruama, </w:t>
      </w:r>
      <w:r w:rsidR="00920B9D" w:rsidRPr="00F71F5E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1745E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6B7E"/>
    <w:rsid w:val="008F1E18"/>
    <w:rsid w:val="008F6003"/>
    <w:rsid w:val="009149B4"/>
    <w:rsid w:val="00920B9D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B5057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1681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A50D-765D-4222-AA77-4A0C5CC4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2019-12-27T18:16:00Z</cp:lastPrinted>
  <dcterms:created xsi:type="dcterms:W3CDTF">2019-12-13T17:31:00Z</dcterms:created>
  <dcterms:modified xsi:type="dcterms:W3CDTF">2019-12-27T18:17:00Z</dcterms:modified>
</cp:coreProperties>
</file>