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52" w:rsidRDefault="00B14052" w:rsidP="003A0130"/>
    <w:p w:rsidR="003A0130" w:rsidRDefault="003A0130" w:rsidP="003A0130"/>
    <w:p w:rsidR="003A0130" w:rsidRPr="009A7474" w:rsidRDefault="003A0130" w:rsidP="003A0130">
      <w:pPr>
        <w:widowControl w:val="0"/>
        <w:autoSpaceDE w:val="0"/>
        <w:ind w:left="-284" w:right="-852"/>
        <w:jc w:val="center"/>
        <w:rPr>
          <w:sz w:val="20"/>
          <w:u w:val="single"/>
        </w:rPr>
      </w:pPr>
      <w:r w:rsidRPr="009A7474">
        <w:rPr>
          <w:b/>
          <w:sz w:val="20"/>
          <w:u w:val="single"/>
        </w:rPr>
        <w:t xml:space="preserve">LEI COMPLEMENTAR </w:t>
      </w:r>
      <w:r>
        <w:rPr>
          <w:b/>
          <w:sz w:val="20"/>
          <w:u w:val="single"/>
        </w:rPr>
        <w:t xml:space="preserve">Nº 143 </w:t>
      </w:r>
      <w:r w:rsidRPr="009A7474">
        <w:rPr>
          <w:b/>
          <w:sz w:val="20"/>
          <w:u w:val="single"/>
        </w:rPr>
        <w:t xml:space="preserve">DE </w:t>
      </w:r>
      <w:r>
        <w:rPr>
          <w:b/>
          <w:sz w:val="20"/>
          <w:u w:val="single"/>
        </w:rPr>
        <w:t>14</w:t>
      </w:r>
      <w:r w:rsidRPr="009A7474">
        <w:rPr>
          <w:b/>
          <w:sz w:val="20"/>
          <w:u w:val="single"/>
        </w:rPr>
        <w:t xml:space="preserve">_DE </w:t>
      </w:r>
      <w:proofErr w:type="gramStart"/>
      <w:r w:rsidRPr="009A7474">
        <w:rPr>
          <w:b/>
          <w:sz w:val="20"/>
          <w:u w:val="single"/>
        </w:rPr>
        <w:t>DEZEMBRO</w:t>
      </w:r>
      <w:proofErr w:type="gramEnd"/>
      <w:r w:rsidRPr="009A7474">
        <w:rPr>
          <w:b/>
          <w:sz w:val="20"/>
          <w:u w:val="single"/>
        </w:rPr>
        <w:t xml:space="preserve"> DE 2018.</w:t>
      </w:r>
    </w:p>
    <w:p w:rsidR="003A0130" w:rsidRPr="00956219" w:rsidRDefault="003A0130" w:rsidP="003A0130">
      <w:pPr>
        <w:widowControl w:val="0"/>
        <w:autoSpaceDE w:val="0"/>
        <w:ind w:right="-852"/>
        <w:jc w:val="both"/>
        <w:rPr>
          <w:b/>
          <w:i/>
          <w:sz w:val="16"/>
          <w:szCs w:val="16"/>
        </w:rPr>
      </w:pPr>
    </w:p>
    <w:p w:rsidR="003A0130" w:rsidRDefault="003A0130" w:rsidP="003A0130">
      <w:pPr>
        <w:widowControl w:val="0"/>
        <w:autoSpaceDE w:val="0"/>
        <w:ind w:left="3969" w:right="-852"/>
        <w:jc w:val="both"/>
        <w:rPr>
          <w:b/>
          <w:i/>
          <w:sz w:val="22"/>
          <w:szCs w:val="22"/>
        </w:rPr>
      </w:pPr>
    </w:p>
    <w:p w:rsidR="003A0130" w:rsidRDefault="003A0130" w:rsidP="003A0130">
      <w:pPr>
        <w:widowControl w:val="0"/>
        <w:autoSpaceDE w:val="0"/>
        <w:ind w:left="3969" w:right="-852"/>
        <w:jc w:val="both"/>
        <w:rPr>
          <w:b/>
          <w:i/>
          <w:sz w:val="22"/>
          <w:szCs w:val="22"/>
        </w:rPr>
      </w:pPr>
      <w:r w:rsidRPr="00956219">
        <w:rPr>
          <w:b/>
          <w:i/>
          <w:sz w:val="22"/>
          <w:szCs w:val="22"/>
        </w:rPr>
        <w:t>DISPÕE SOBRE O PLANO DE CARGOS, CARREIRA E REMUNERAÇÃO PARA OS SERVIDORES DO QUADRO OPERACIONAL – ATIVIDADE FIM – DA GUARDA CIVIL DE ARARUAMA – RJ.</w:t>
      </w:r>
    </w:p>
    <w:p w:rsidR="003A0130" w:rsidRDefault="003A0130" w:rsidP="003A0130">
      <w:pPr>
        <w:widowControl w:val="0"/>
        <w:autoSpaceDE w:val="0"/>
        <w:ind w:left="3969" w:right="-852"/>
        <w:jc w:val="both"/>
        <w:rPr>
          <w:b/>
          <w:i/>
          <w:sz w:val="22"/>
          <w:szCs w:val="22"/>
        </w:rPr>
      </w:pPr>
    </w:p>
    <w:p w:rsidR="003A0130" w:rsidRPr="00956219" w:rsidRDefault="003A0130" w:rsidP="003A0130">
      <w:pPr>
        <w:widowControl w:val="0"/>
        <w:tabs>
          <w:tab w:val="left" w:pos="4061"/>
        </w:tabs>
        <w:autoSpaceDE w:val="0"/>
        <w:ind w:left="3969" w:right="-85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(Projeto de Lei Complementar nº 11 de autoria do Poder Executivo)</w:t>
      </w:r>
    </w:p>
    <w:p w:rsidR="003A0130" w:rsidRPr="00956219" w:rsidRDefault="003A0130" w:rsidP="003A0130">
      <w:pPr>
        <w:widowControl w:val="0"/>
        <w:autoSpaceDE w:val="0"/>
        <w:ind w:left="-284" w:right="-852"/>
        <w:jc w:val="both"/>
        <w:rPr>
          <w:b/>
          <w:i/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both"/>
        <w:rPr>
          <w:b/>
          <w:color w:val="FF0000"/>
          <w:sz w:val="22"/>
          <w:szCs w:val="22"/>
        </w:rPr>
      </w:pPr>
    </w:p>
    <w:p w:rsidR="003A0130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  <w:r w:rsidRPr="00956219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Câmara Municipal de Araruama aprova e a Exma. Sra. Prefeita sanciona a seguinte Lei: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1701"/>
        <w:jc w:val="both"/>
        <w:rPr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b/>
          <w:sz w:val="22"/>
          <w:szCs w:val="22"/>
          <w:u w:val="single"/>
        </w:rPr>
      </w:pPr>
      <w:r w:rsidRPr="00956219">
        <w:rPr>
          <w:b/>
          <w:sz w:val="22"/>
          <w:szCs w:val="22"/>
          <w:u w:val="single"/>
        </w:rPr>
        <w:t>CAPÍTULO I</w:t>
      </w: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b/>
          <w:sz w:val="16"/>
          <w:szCs w:val="16"/>
          <w:u w:val="single"/>
        </w:rPr>
      </w:pPr>
    </w:p>
    <w:p w:rsidR="003A0130" w:rsidRDefault="003A0130" w:rsidP="003A0130">
      <w:pPr>
        <w:widowControl w:val="0"/>
        <w:autoSpaceDE w:val="0"/>
        <w:ind w:left="-284" w:right="-852"/>
        <w:jc w:val="center"/>
        <w:rPr>
          <w:b/>
          <w:sz w:val="16"/>
          <w:szCs w:val="16"/>
          <w:u w:val="single"/>
        </w:rPr>
      </w:pPr>
      <w:r w:rsidRPr="00956219">
        <w:rPr>
          <w:b/>
          <w:sz w:val="22"/>
          <w:szCs w:val="22"/>
          <w:u w:val="single"/>
        </w:rPr>
        <w:t>Das Disposições Preliminares</w:t>
      </w: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b/>
          <w:sz w:val="16"/>
          <w:szCs w:val="16"/>
          <w:u w:val="single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both"/>
        <w:rPr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1º.</w:t>
      </w:r>
      <w:r w:rsidRPr="00956219">
        <w:rPr>
          <w:sz w:val="22"/>
          <w:szCs w:val="22"/>
        </w:rPr>
        <w:t xml:space="preserve"> Fica estabelecido o Plano de Cargos, Carreira e Remuneração para os Servidores do Quadro Operacional – Atividade Fim – da </w:t>
      </w:r>
      <w:r>
        <w:rPr>
          <w:sz w:val="22"/>
          <w:szCs w:val="22"/>
        </w:rPr>
        <w:t xml:space="preserve">Guarda Civil de Araruama – RJ. </w:t>
      </w:r>
      <w:proofErr w:type="gramStart"/>
      <w:r>
        <w:rPr>
          <w:sz w:val="22"/>
          <w:szCs w:val="22"/>
        </w:rPr>
        <w:t>o</w:t>
      </w:r>
      <w:r w:rsidRPr="00956219">
        <w:rPr>
          <w:sz w:val="22"/>
          <w:szCs w:val="22"/>
        </w:rPr>
        <w:t>bservadas</w:t>
      </w:r>
      <w:proofErr w:type="gramEnd"/>
      <w:r w:rsidRPr="00956219">
        <w:rPr>
          <w:sz w:val="22"/>
          <w:szCs w:val="22"/>
        </w:rPr>
        <w:t xml:space="preserve"> as seguintes diretrizes: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 xml:space="preserve">I - </w:t>
      </w:r>
      <w:r w:rsidRPr="00956219">
        <w:rPr>
          <w:sz w:val="22"/>
          <w:szCs w:val="22"/>
        </w:rPr>
        <w:t>Valorização funcional com foco no tempo de efetivo serviço, em conformidade com os objetivos institucionais a serem alcançados;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 xml:space="preserve">II - </w:t>
      </w:r>
      <w:r w:rsidRPr="00956219">
        <w:rPr>
          <w:sz w:val="22"/>
          <w:szCs w:val="22"/>
        </w:rPr>
        <w:t>Desenvolvimento funcional com foco nas competências profissionais, vinculadas às atribuições desenvolvidas pela Guarda Civil de Araruama, elevando a qualidade da prestação do serviço.</w:t>
      </w:r>
    </w:p>
    <w:p w:rsidR="003A0130" w:rsidRPr="00956219" w:rsidRDefault="003A0130" w:rsidP="003A0130">
      <w:pPr>
        <w:widowControl w:val="0"/>
        <w:autoSpaceDE w:val="0"/>
        <w:ind w:right="-852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2º.</w:t>
      </w:r>
      <w:r w:rsidRPr="00956219">
        <w:rPr>
          <w:sz w:val="22"/>
          <w:szCs w:val="22"/>
        </w:rPr>
        <w:t xml:space="preserve"> Para os efeitos deste plano, considera-se: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I –</w:t>
      </w:r>
      <w:r w:rsidRPr="00956219">
        <w:rPr>
          <w:sz w:val="22"/>
          <w:szCs w:val="22"/>
        </w:rPr>
        <w:t xml:space="preserve"> </w:t>
      </w:r>
      <w:r w:rsidRPr="00956219">
        <w:rPr>
          <w:b/>
          <w:sz w:val="22"/>
          <w:szCs w:val="22"/>
        </w:rPr>
        <w:t>Carreira:</w:t>
      </w:r>
      <w:r w:rsidRPr="00956219">
        <w:rPr>
          <w:sz w:val="22"/>
          <w:szCs w:val="22"/>
        </w:rPr>
        <w:t xml:space="preserve"> Agrupamento dos cargos por níveis e Funções de Comando, que organizam e hierarquizam as atividades e definem a evolução funcional e a remuneração dos Servidores do Quadro Operacional – Atividade Fim – da GC – Araruama;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II –</w:t>
      </w:r>
      <w:r w:rsidRPr="00956219">
        <w:rPr>
          <w:sz w:val="22"/>
          <w:szCs w:val="22"/>
        </w:rPr>
        <w:t xml:space="preserve"> </w:t>
      </w:r>
      <w:r w:rsidRPr="00956219">
        <w:rPr>
          <w:b/>
          <w:sz w:val="22"/>
          <w:szCs w:val="22"/>
        </w:rPr>
        <w:t>Aluno:</w:t>
      </w:r>
      <w:r w:rsidRPr="00956219">
        <w:rPr>
          <w:sz w:val="22"/>
          <w:szCs w:val="22"/>
        </w:rPr>
        <w:t xml:space="preserve"> Considera-se aluno aquele que esteja frequentando o curso de formação para Guarda Civil de Araruama, que em sendo aprovado neste, ingressará autenticamente no Nível I da carreira do quadro de progressão;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III –</w:t>
      </w:r>
      <w:r w:rsidRPr="00956219">
        <w:rPr>
          <w:sz w:val="22"/>
          <w:szCs w:val="22"/>
        </w:rPr>
        <w:t xml:space="preserve"> </w:t>
      </w:r>
      <w:r w:rsidRPr="00956219">
        <w:rPr>
          <w:b/>
          <w:sz w:val="22"/>
          <w:szCs w:val="22"/>
        </w:rPr>
        <w:t>Nível:</w:t>
      </w:r>
      <w:r w:rsidRPr="00956219">
        <w:rPr>
          <w:sz w:val="22"/>
          <w:szCs w:val="22"/>
        </w:rPr>
        <w:t xml:space="preserve"> posicionamento do servidor em diferentes momentos da carreira escalonado por tempo de efetivo serviço;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IV –</w:t>
      </w:r>
      <w:r w:rsidRPr="00956219">
        <w:rPr>
          <w:sz w:val="22"/>
          <w:szCs w:val="22"/>
        </w:rPr>
        <w:t xml:space="preserve"> </w:t>
      </w:r>
      <w:r w:rsidRPr="00956219">
        <w:rPr>
          <w:b/>
          <w:sz w:val="22"/>
          <w:szCs w:val="22"/>
        </w:rPr>
        <w:t>Função de Comando:</w:t>
      </w:r>
      <w:r w:rsidRPr="00956219">
        <w:rPr>
          <w:sz w:val="22"/>
          <w:szCs w:val="22"/>
        </w:rPr>
        <w:t xml:space="preserve"> Conjunto de atividades a serem exercidas pelo servidor detentor do cargo de Guarda Civil, de acordo com as responsabilidades inerentes a cada Função de Comando, com as seguintes denominações: Comandante, Subcomandante, Inspetor, Subinspetor nesta ordem crescente de hierarquia;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V –</w:t>
      </w:r>
      <w:r w:rsidRPr="00956219">
        <w:rPr>
          <w:sz w:val="22"/>
          <w:szCs w:val="22"/>
        </w:rPr>
        <w:t xml:space="preserve"> </w:t>
      </w:r>
      <w:r w:rsidRPr="00956219">
        <w:rPr>
          <w:b/>
          <w:sz w:val="22"/>
          <w:szCs w:val="22"/>
        </w:rPr>
        <w:t>Progressão:</w:t>
      </w:r>
      <w:r w:rsidRPr="00956219">
        <w:rPr>
          <w:sz w:val="22"/>
          <w:szCs w:val="22"/>
        </w:rPr>
        <w:t xml:space="preserve"> Movimento do servidor para Nível imediatamente superior na carreira, com base no tempo de efetivo serviço, observado o estabelecido acima;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VI –</w:t>
      </w:r>
      <w:r w:rsidRPr="00956219">
        <w:rPr>
          <w:sz w:val="22"/>
          <w:szCs w:val="22"/>
        </w:rPr>
        <w:t xml:space="preserve"> </w:t>
      </w:r>
      <w:r w:rsidRPr="00956219">
        <w:rPr>
          <w:b/>
          <w:sz w:val="22"/>
          <w:szCs w:val="22"/>
        </w:rPr>
        <w:t>Promoção:</w:t>
      </w:r>
      <w:r w:rsidRPr="00956219">
        <w:rPr>
          <w:sz w:val="22"/>
          <w:szCs w:val="22"/>
        </w:rPr>
        <w:t xml:space="preserve"> movimento do servidor para as Funções de Comando de acordo com os critérios estabelecidos;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VII –</w:t>
      </w:r>
      <w:r w:rsidRPr="00956219">
        <w:rPr>
          <w:sz w:val="22"/>
          <w:szCs w:val="22"/>
        </w:rPr>
        <w:t xml:space="preserve"> </w:t>
      </w:r>
      <w:r w:rsidRPr="00956219">
        <w:rPr>
          <w:b/>
          <w:sz w:val="22"/>
          <w:szCs w:val="22"/>
        </w:rPr>
        <w:t>Enquadramento:</w:t>
      </w:r>
      <w:r w:rsidRPr="00956219">
        <w:rPr>
          <w:sz w:val="22"/>
          <w:szCs w:val="22"/>
        </w:rPr>
        <w:t xml:space="preserve"> posicionamento em Níveis ou Funções de Comando, de acordo com os critérios e requisitos estabelecidos nesta proposta.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Default="003A0130" w:rsidP="003A0130">
      <w:pPr>
        <w:widowControl w:val="0"/>
        <w:autoSpaceDE w:val="0"/>
        <w:ind w:left="-284" w:right="-852"/>
        <w:jc w:val="center"/>
        <w:rPr>
          <w:b/>
          <w:sz w:val="22"/>
          <w:szCs w:val="22"/>
          <w:u w:val="single"/>
        </w:rPr>
      </w:pPr>
    </w:p>
    <w:p w:rsidR="003A0130" w:rsidRDefault="003A0130" w:rsidP="003A0130">
      <w:pPr>
        <w:widowControl w:val="0"/>
        <w:autoSpaceDE w:val="0"/>
        <w:ind w:left="-284" w:right="-852"/>
        <w:jc w:val="center"/>
        <w:rPr>
          <w:b/>
          <w:sz w:val="22"/>
          <w:szCs w:val="22"/>
          <w:u w:val="single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b/>
          <w:sz w:val="22"/>
          <w:szCs w:val="22"/>
          <w:u w:val="single"/>
        </w:rPr>
      </w:pPr>
      <w:r w:rsidRPr="00956219">
        <w:rPr>
          <w:b/>
          <w:sz w:val="22"/>
          <w:szCs w:val="22"/>
          <w:u w:val="single"/>
        </w:rPr>
        <w:lastRenderedPageBreak/>
        <w:t>CAPÍTULO II</w:t>
      </w: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b/>
          <w:sz w:val="16"/>
          <w:szCs w:val="16"/>
          <w:u w:val="single"/>
        </w:rPr>
      </w:pPr>
    </w:p>
    <w:p w:rsidR="003A0130" w:rsidRDefault="003A0130" w:rsidP="003A0130">
      <w:pPr>
        <w:widowControl w:val="0"/>
        <w:autoSpaceDE w:val="0"/>
        <w:ind w:left="-284" w:right="-852"/>
        <w:jc w:val="center"/>
        <w:rPr>
          <w:b/>
          <w:sz w:val="16"/>
          <w:szCs w:val="16"/>
          <w:u w:val="single"/>
        </w:rPr>
      </w:pPr>
      <w:r w:rsidRPr="00956219">
        <w:rPr>
          <w:b/>
          <w:sz w:val="22"/>
          <w:szCs w:val="22"/>
          <w:u w:val="single"/>
        </w:rPr>
        <w:t>Da Estruturação do Plano de Cargos, Carreira e Remuneração</w:t>
      </w: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b/>
          <w:sz w:val="16"/>
          <w:szCs w:val="16"/>
          <w:u w:val="single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both"/>
        <w:rPr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3º.</w:t>
      </w:r>
      <w:r w:rsidRPr="00956219">
        <w:rPr>
          <w:sz w:val="22"/>
          <w:szCs w:val="22"/>
        </w:rPr>
        <w:t xml:space="preserve"> A estruturação do Plano de Cargos, Carreira e Remuneração, dar-se-á na forma das tabelas constantes no Anexo I.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b/>
          <w:sz w:val="22"/>
          <w:szCs w:val="22"/>
        </w:rPr>
      </w:pPr>
      <w:r w:rsidRPr="00956219">
        <w:rPr>
          <w:b/>
          <w:sz w:val="22"/>
          <w:szCs w:val="22"/>
        </w:rPr>
        <w:t>Parágrafo Único</w:t>
      </w:r>
      <w:r w:rsidRPr="00956219">
        <w:rPr>
          <w:sz w:val="22"/>
          <w:szCs w:val="22"/>
        </w:rPr>
        <w:t xml:space="preserve">. O início das carreiras definidas nesse plano dar-se-á sempre através do </w:t>
      </w:r>
      <w:r w:rsidRPr="00956219">
        <w:rPr>
          <w:b/>
          <w:sz w:val="22"/>
          <w:szCs w:val="22"/>
        </w:rPr>
        <w:t>Nível 1.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4º.</w:t>
      </w:r>
      <w:r w:rsidRPr="00956219">
        <w:rPr>
          <w:sz w:val="22"/>
          <w:szCs w:val="22"/>
        </w:rPr>
        <w:t xml:space="preserve"> A Progressão dar-se-á, automaticamente, entre os Níveis 1, 2 e 3, mediante o tempo mínimo de exercício no cargo efetivo da função de Guarda Civil e avaliação do comportamento, conforme incisos abaixo: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 xml:space="preserve">I – </w:t>
      </w:r>
      <w:r w:rsidRPr="00956219">
        <w:rPr>
          <w:sz w:val="22"/>
          <w:szCs w:val="22"/>
        </w:rPr>
        <w:t>O Guarda Civil permanecerá no</w:t>
      </w:r>
      <w:r w:rsidRPr="00956219">
        <w:rPr>
          <w:b/>
          <w:sz w:val="22"/>
          <w:szCs w:val="22"/>
        </w:rPr>
        <w:t xml:space="preserve"> Nível I</w:t>
      </w:r>
      <w:r w:rsidRPr="00956219">
        <w:rPr>
          <w:sz w:val="22"/>
          <w:szCs w:val="22"/>
        </w:rPr>
        <w:t xml:space="preserve"> durante os 03 (três) primeiros anos, de efetivo exercício de função, como Guarda Civil.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 xml:space="preserve">II – </w:t>
      </w:r>
      <w:r w:rsidRPr="00956219">
        <w:rPr>
          <w:sz w:val="22"/>
          <w:szCs w:val="22"/>
        </w:rPr>
        <w:t xml:space="preserve">Progressão de Guarda Civil do </w:t>
      </w:r>
      <w:r w:rsidRPr="00956219">
        <w:rPr>
          <w:b/>
          <w:sz w:val="22"/>
          <w:szCs w:val="22"/>
        </w:rPr>
        <w:t>Nível I</w:t>
      </w:r>
      <w:r w:rsidRPr="00956219">
        <w:rPr>
          <w:sz w:val="22"/>
          <w:szCs w:val="22"/>
        </w:rPr>
        <w:t xml:space="preserve"> para o </w:t>
      </w:r>
      <w:r w:rsidRPr="00956219">
        <w:rPr>
          <w:b/>
          <w:sz w:val="22"/>
          <w:szCs w:val="22"/>
        </w:rPr>
        <w:t>Nível II</w:t>
      </w:r>
      <w:r w:rsidRPr="00956219">
        <w:rPr>
          <w:sz w:val="22"/>
          <w:szCs w:val="22"/>
        </w:rPr>
        <w:t xml:space="preserve"> – 03 (três) anos de efetivo exercício na função de Guarda Civil no Nível I, devendo estar no </w:t>
      </w:r>
      <w:r w:rsidRPr="00956219">
        <w:rPr>
          <w:b/>
          <w:sz w:val="22"/>
          <w:szCs w:val="22"/>
        </w:rPr>
        <w:t>Bom</w:t>
      </w:r>
      <w:r w:rsidRPr="00956219">
        <w:rPr>
          <w:sz w:val="22"/>
          <w:szCs w:val="22"/>
        </w:rPr>
        <w:t xml:space="preserve"> comportamento.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 xml:space="preserve">III – </w:t>
      </w:r>
      <w:r w:rsidRPr="00956219">
        <w:rPr>
          <w:sz w:val="22"/>
          <w:szCs w:val="22"/>
        </w:rPr>
        <w:t xml:space="preserve">Progressão de Guarda Civil do </w:t>
      </w:r>
      <w:r w:rsidRPr="00956219">
        <w:rPr>
          <w:b/>
          <w:sz w:val="22"/>
          <w:szCs w:val="22"/>
        </w:rPr>
        <w:t>Nível II</w:t>
      </w:r>
      <w:r w:rsidRPr="00956219">
        <w:rPr>
          <w:sz w:val="22"/>
          <w:szCs w:val="22"/>
        </w:rPr>
        <w:t xml:space="preserve"> para o </w:t>
      </w:r>
      <w:r w:rsidRPr="00956219">
        <w:rPr>
          <w:b/>
          <w:sz w:val="22"/>
          <w:szCs w:val="22"/>
        </w:rPr>
        <w:t>Nível III</w:t>
      </w:r>
      <w:r w:rsidRPr="00956219">
        <w:rPr>
          <w:sz w:val="22"/>
          <w:szCs w:val="22"/>
        </w:rPr>
        <w:t xml:space="preserve"> – 02 (dois) anos de efetivo exercício na função de Guarda Civil no Nível II, devendo estar no </w:t>
      </w:r>
      <w:r w:rsidRPr="00956219">
        <w:rPr>
          <w:b/>
          <w:sz w:val="22"/>
          <w:szCs w:val="22"/>
        </w:rPr>
        <w:t>Bom</w:t>
      </w:r>
      <w:r w:rsidRPr="00956219">
        <w:rPr>
          <w:sz w:val="22"/>
          <w:szCs w:val="22"/>
        </w:rPr>
        <w:t xml:space="preserve"> comportamento.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5°.</w:t>
      </w:r>
      <w:r w:rsidRPr="00956219">
        <w:rPr>
          <w:sz w:val="22"/>
          <w:szCs w:val="22"/>
        </w:rPr>
        <w:t xml:space="preserve"> A promoção dar-se-á conforme art. 12 deste plano.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6º.</w:t>
      </w:r>
      <w:r w:rsidRPr="00956219">
        <w:rPr>
          <w:sz w:val="22"/>
          <w:szCs w:val="22"/>
        </w:rPr>
        <w:t xml:space="preserve"> Aos Servidores do Quadro Operacional – Atividade Fim – da GC-Araruama, aplicam-se as tabelas de vencimentos previstas nos Anexos I, que deverão ser atualizadas nos mesmos índices e períodos aplicados aos reajustes gerais concedidos aos servidores públicos municipais.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7°.</w:t>
      </w:r>
      <w:r w:rsidRPr="00956219">
        <w:rPr>
          <w:sz w:val="22"/>
          <w:szCs w:val="22"/>
        </w:rPr>
        <w:t xml:space="preserve"> A vacância para efeito de Promoção decorrerá de: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I –</w:t>
      </w:r>
      <w:r w:rsidRPr="00956219">
        <w:rPr>
          <w:sz w:val="22"/>
          <w:szCs w:val="22"/>
        </w:rPr>
        <w:t xml:space="preserve"> Aposentadoria;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II –</w:t>
      </w:r>
      <w:r w:rsidRPr="00956219">
        <w:rPr>
          <w:sz w:val="22"/>
          <w:szCs w:val="22"/>
        </w:rPr>
        <w:t xml:space="preserve"> Exoneração;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III –</w:t>
      </w:r>
      <w:r w:rsidRPr="00956219">
        <w:rPr>
          <w:sz w:val="22"/>
          <w:szCs w:val="22"/>
        </w:rPr>
        <w:t xml:space="preserve"> Demissão;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IV –</w:t>
      </w:r>
      <w:r w:rsidRPr="00956219">
        <w:rPr>
          <w:sz w:val="22"/>
          <w:szCs w:val="22"/>
        </w:rPr>
        <w:t xml:space="preserve"> Falecimento.</w:t>
      </w:r>
    </w:p>
    <w:p w:rsidR="003A0130" w:rsidRPr="00956219" w:rsidRDefault="003A0130" w:rsidP="003A0130">
      <w:pPr>
        <w:widowControl w:val="0"/>
        <w:autoSpaceDE w:val="0"/>
        <w:ind w:left="-284" w:right="-852" w:firstLine="1701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1701"/>
        <w:jc w:val="center"/>
        <w:rPr>
          <w:sz w:val="22"/>
          <w:szCs w:val="22"/>
          <w:u w:val="single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b/>
          <w:sz w:val="22"/>
          <w:szCs w:val="22"/>
          <w:u w:val="single"/>
        </w:rPr>
      </w:pPr>
      <w:r w:rsidRPr="00956219">
        <w:rPr>
          <w:b/>
          <w:sz w:val="22"/>
          <w:szCs w:val="22"/>
          <w:u w:val="single"/>
        </w:rPr>
        <w:t>SEÇÃO ÚNICA</w:t>
      </w: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b/>
          <w:sz w:val="16"/>
          <w:szCs w:val="16"/>
          <w:u w:val="single"/>
        </w:rPr>
      </w:pPr>
    </w:p>
    <w:p w:rsidR="003A0130" w:rsidRDefault="003A0130" w:rsidP="003A0130">
      <w:pPr>
        <w:widowControl w:val="0"/>
        <w:autoSpaceDE w:val="0"/>
        <w:ind w:left="-284" w:right="-852"/>
        <w:jc w:val="center"/>
        <w:rPr>
          <w:b/>
          <w:sz w:val="16"/>
          <w:szCs w:val="16"/>
          <w:u w:val="single"/>
        </w:rPr>
      </w:pPr>
      <w:r w:rsidRPr="00956219">
        <w:rPr>
          <w:b/>
          <w:sz w:val="22"/>
          <w:szCs w:val="22"/>
          <w:u w:val="single"/>
        </w:rPr>
        <w:t>Do Processo de Seleção para Promoção</w:t>
      </w: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b/>
          <w:sz w:val="16"/>
          <w:szCs w:val="16"/>
          <w:u w:val="single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1701"/>
        <w:jc w:val="center"/>
        <w:rPr>
          <w:sz w:val="22"/>
          <w:szCs w:val="22"/>
          <w:u w:val="single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8º.</w:t>
      </w:r>
      <w:r w:rsidRPr="00956219">
        <w:rPr>
          <w:sz w:val="22"/>
          <w:szCs w:val="22"/>
        </w:rPr>
        <w:t xml:space="preserve"> A Promoção dar-se-á sempre mediante processo de seleção interna, realizado pela Secretaria Municipal de Administração através de Edital, observando os princípios da transparência e publicidade.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9º.</w:t>
      </w:r>
      <w:r w:rsidRPr="00956219">
        <w:rPr>
          <w:sz w:val="22"/>
          <w:szCs w:val="22"/>
        </w:rPr>
        <w:t xml:space="preserve"> O processo de seleção interna de que trata o art. 11 deste plano deverá considerar prioritariamente os seguintes critérios: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I –</w:t>
      </w:r>
      <w:r w:rsidRPr="00956219">
        <w:rPr>
          <w:sz w:val="22"/>
          <w:szCs w:val="22"/>
        </w:rPr>
        <w:t xml:space="preserve"> Conhecimento profissional;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II –</w:t>
      </w:r>
      <w:r w:rsidRPr="00956219">
        <w:rPr>
          <w:sz w:val="22"/>
          <w:szCs w:val="22"/>
        </w:rPr>
        <w:t xml:space="preserve"> Comportamento;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III –</w:t>
      </w:r>
      <w:r w:rsidRPr="00956219">
        <w:rPr>
          <w:sz w:val="22"/>
          <w:szCs w:val="22"/>
        </w:rPr>
        <w:t xml:space="preserve"> Tempo de efetivo serviço na Guarda Civil/Araruama;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§ 1º</w:t>
      </w:r>
      <w:r w:rsidRPr="00956219">
        <w:rPr>
          <w:sz w:val="22"/>
          <w:szCs w:val="22"/>
        </w:rPr>
        <w:t>. Os instrumentos de aferição e suas respectivas exigências deverão constar do Edital.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b/>
          <w:sz w:val="22"/>
          <w:szCs w:val="22"/>
        </w:rPr>
      </w:pPr>
      <w:r w:rsidRPr="00956219">
        <w:rPr>
          <w:b/>
          <w:sz w:val="22"/>
          <w:szCs w:val="22"/>
        </w:rPr>
        <w:t>§ 2º.</w:t>
      </w:r>
      <w:r w:rsidRPr="00956219">
        <w:rPr>
          <w:sz w:val="22"/>
          <w:szCs w:val="22"/>
        </w:rPr>
        <w:t xml:space="preserve"> Estarão aptos a concorrer ao processo de seleção para promoção os servidores que estiverem no mínimo no comportamento </w:t>
      </w:r>
      <w:r w:rsidRPr="00956219">
        <w:rPr>
          <w:sz w:val="22"/>
          <w:szCs w:val="22"/>
          <w:u w:val="single"/>
        </w:rPr>
        <w:t>Bom</w:t>
      </w:r>
      <w:r w:rsidRPr="00956219">
        <w:rPr>
          <w:b/>
          <w:sz w:val="22"/>
          <w:szCs w:val="22"/>
        </w:rPr>
        <w:t>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§ 3º.</w:t>
      </w:r>
      <w:r w:rsidRPr="00956219">
        <w:rPr>
          <w:sz w:val="22"/>
          <w:szCs w:val="22"/>
        </w:rPr>
        <w:t xml:space="preserve"> A Promoção dar-se-á sempre de forma sequencial, respeitando a ordem crescente da hierarquia nas Funções de Comando ou de Níveis, de acordo com o disposto no Anexo I.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§ 4º.</w:t>
      </w:r>
      <w:r w:rsidRPr="00956219">
        <w:rPr>
          <w:sz w:val="22"/>
          <w:szCs w:val="22"/>
        </w:rPr>
        <w:t xml:space="preserve"> Estarão aptos a concorrer ao processo de seleção para Promoção os servidores que estiverem no exercício de suas atribuições.</w:t>
      </w:r>
    </w:p>
    <w:p w:rsidR="003A0130" w:rsidRPr="00956219" w:rsidRDefault="003A0130" w:rsidP="003A0130">
      <w:pPr>
        <w:widowControl w:val="0"/>
        <w:autoSpaceDE w:val="0"/>
        <w:ind w:left="-284" w:right="-852"/>
        <w:jc w:val="both"/>
        <w:rPr>
          <w:b/>
          <w:sz w:val="16"/>
          <w:szCs w:val="16"/>
        </w:rPr>
      </w:pPr>
    </w:p>
    <w:p w:rsidR="003A0130" w:rsidRDefault="003A0130" w:rsidP="003A0130">
      <w:pPr>
        <w:widowControl w:val="0"/>
        <w:autoSpaceDE w:val="0"/>
        <w:ind w:left="-284" w:right="-852"/>
        <w:jc w:val="center"/>
        <w:rPr>
          <w:b/>
          <w:sz w:val="22"/>
          <w:szCs w:val="22"/>
          <w:u w:val="single"/>
        </w:rPr>
      </w:pPr>
    </w:p>
    <w:p w:rsidR="003A0130" w:rsidRDefault="003A0130" w:rsidP="003A0130">
      <w:pPr>
        <w:widowControl w:val="0"/>
        <w:autoSpaceDE w:val="0"/>
        <w:ind w:left="-284" w:right="-852"/>
        <w:jc w:val="center"/>
        <w:rPr>
          <w:b/>
          <w:sz w:val="22"/>
          <w:szCs w:val="22"/>
          <w:u w:val="single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b/>
          <w:sz w:val="22"/>
          <w:szCs w:val="22"/>
          <w:u w:val="single"/>
        </w:rPr>
      </w:pPr>
      <w:r w:rsidRPr="00956219">
        <w:rPr>
          <w:b/>
          <w:sz w:val="22"/>
          <w:szCs w:val="22"/>
          <w:u w:val="single"/>
        </w:rPr>
        <w:t>CAPÍTULO III</w:t>
      </w: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b/>
          <w:sz w:val="16"/>
          <w:szCs w:val="16"/>
          <w:u w:val="single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b/>
          <w:sz w:val="22"/>
          <w:szCs w:val="22"/>
          <w:u w:val="single"/>
        </w:rPr>
      </w:pPr>
      <w:r w:rsidRPr="00956219">
        <w:rPr>
          <w:b/>
          <w:sz w:val="22"/>
          <w:szCs w:val="22"/>
          <w:u w:val="single"/>
        </w:rPr>
        <w:t>Das Disposições Transitórias e Finais</w:t>
      </w:r>
    </w:p>
    <w:p w:rsidR="003A0130" w:rsidRPr="00956219" w:rsidRDefault="003A0130" w:rsidP="003A0130">
      <w:pPr>
        <w:widowControl w:val="0"/>
        <w:autoSpaceDE w:val="0"/>
        <w:ind w:right="-852"/>
        <w:jc w:val="both"/>
        <w:rPr>
          <w:sz w:val="22"/>
          <w:szCs w:val="22"/>
        </w:rPr>
      </w:pPr>
      <w:r w:rsidRPr="00956219">
        <w:rPr>
          <w:sz w:val="22"/>
          <w:szCs w:val="22"/>
        </w:rPr>
        <w:tab/>
      </w:r>
    </w:p>
    <w:p w:rsidR="003A0130" w:rsidRDefault="003A0130" w:rsidP="003A0130">
      <w:pPr>
        <w:widowControl w:val="0"/>
        <w:autoSpaceDE w:val="0"/>
        <w:ind w:left="-284" w:right="-852" w:firstLine="710"/>
        <w:jc w:val="both"/>
        <w:rPr>
          <w:b/>
          <w:sz w:val="22"/>
          <w:szCs w:val="22"/>
        </w:rPr>
      </w:pPr>
    </w:p>
    <w:p w:rsidR="003A0130" w:rsidRDefault="003A0130" w:rsidP="003A0130">
      <w:pPr>
        <w:widowControl w:val="0"/>
        <w:autoSpaceDE w:val="0"/>
        <w:ind w:left="-284" w:right="-852" w:firstLine="710"/>
        <w:jc w:val="both"/>
        <w:rPr>
          <w:b/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10.</w:t>
      </w:r>
      <w:r w:rsidRPr="00956219">
        <w:rPr>
          <w:sz w:val="22"/>
          <w:szCs w:val="22"/>
        </w:rPr>
        <w:t xml:space="preserve"> Fica o Órgão de Pessoal da GC-Araruama responsável pelo enquadramento dos Servidores do Quadro Operacional – Atividade Fim – da GC-Araruama da seguinte forma, nos termos deste plano Guardas Civis GC1 e GC2 serão posicionados nos Níveis de 1 e 2 com base no tempo de efetivo serviço até a data da publicação deste plano;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11.</w:t>
      </w:r>
      <w:r w:rsidRPr="00956219">
        <w:rPr>
          <w:sz w:val="22"/>
          <w:szCs w:val="22"/>
        </w:rPr>
        <w:t xml:space="preserve"> Em decorrência das tabelas de vencimentos indicadas no Anexo I, fica absorvido o percentual atribuído a título de Gratificação por Exercício de Atividade de Risco, Periculosidade ou Adicional de Risco.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b/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12.</w:t>
      </w:r>
      <w:r w:rsidRPr="00956219">
        <w:rPr>
          <w:sz w:val="22"/>
          <w:szCs w:val="22"/>
        </w:rPr>
        <w:t xml:space="preserve"> Aplica-se aos aposentados e às pensões provenientes dos cargos do quadro Operacional – Atividade Fim – da GC-Araruama, o contido no presente plano, desde que reunidas às condições na data da aposentadoria ou do fato gerador da pensão, observada a forma de enquadramento prevista no art. 13.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>Art. 13.</w:t>
      </w:r>
      <w:r w:rsidRPr="00956219">
        <w:rPr>
          <w:sz w:val="22"/>
          <w:szCs w:val="22"/>
        </w:rPr>
        <w:t xml:space="preserve"> Fica o Poder Executivo autorizado a disciplinar as atribuições específicas para os níveis da carreira de Guarda Civil e para as Funções de Comando.</w:t>
      </w: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710"/>
        <w:jc w:val="both"/>
        <w:rPr>
          <w:sz w:val="22"/>
          <w:szCs w:val="22"/>
        </w:rPr>
      </w:pPr>
      <w:r w:rsidRPr="00956219">
        <w:rPr>
          <w:b/>
          <w:sz w:val="22"/>
          <w:szCs w:val="22"/>
        </w:rPr>
        <w:t xml:space="preserve">Art. 14. </w:t>
      </w:r>
      <w:r w:rsidRPr="00956219">
        <w:rPr>
          <w:sz w:val="22"/>
          <w:szCs w:val="22"/>
        </w:rPr>
        <w:t xml:space="preserve">Esta Lei entrará em vigor na data de sua publicação, </w:t>
      </w:r>
      <w:r>
        <w:rPr>
          <w:sz w:val="22"/>
          <w:szCs w:val="22"/>
        </w:rPr>
        <w:t xml:space="preserve">produzindo seus efeitos a contar </w:t>
      </w:r>
      <w:proofErr w:type="gramStart"/>
      <w:r>
        <w:rPr>
          <w:sz w:val="22"/>
          <w:szCs w:val="22"/>
        </w:rPr>
        <w:t>de  janeiro</w:t>
      </w:r>
      <w:proofErr w:type="gramEnd"/>
      <w:r>
        <w:rPr>
          <w:sz w:val="22"/>
          <w:szCs w:val="22"/>
        </w:rPr>
        <w:t xml:space="preserve"> de 2019, </w:t>
      </w:r>
      <w:r w:rsidRPr="00956219">
        <w:rPr>
          <w:sz w:val="22"/>
          <w:szCs w:val="22"/>
        </w:rPr>
        <w:t>revogadas as disposições em contrário.</w:t>
      </w:r>
    </w:p>
    <w:p w:rsidR="003A0130" w:rsidRDefault="003A0130" w:rsidP="003A0130">
      <w:pPr>
        <w:widowControl w:val="0"/>
        <w:autoSpaceDE w:val="0"/>
        <w:ind w:left="-284" w:right="-852" w:firstLine="1701"/>
        <w:jc w:val="both"/>
        <w:rPr>
          <w:sz w:val="16"/>
          <w:szCs w:val="16"/>
        </w:rPr>
      </w:pPr>
    </w:p>
    <w:p w:rsidR="003A0130" w:rsidRDefault="003A0130" w:rsidP="003A0130">
      <w:pPr>
        <w:widowControl w:val="0"/>
        <w:autoSpaceDE w:val="0"/>
        <w:ind w:left="-284" w:right="-852" w:firstLine="1701"/>
        <w:jc w:val="both"/>
        <w:rPr>
          <w:sz w:val="16"/>
          <w:szCs w:val="16"/>
        </w:rPr>
      </w:pPr>
    </w:p>
    <w:p w:rsidR="003A0130" w:rsidRPr="00956219" w:rsidRDefault="003A0130" w:rsidP="003A0130">
      <w:pPr>
        <w:widowControl w:val="0"/>
        <w:autoSpaceDE w:val="0"/>
        <w:ind w:left="-284" w:right="-852" w:firstLine="1701"/>
        <w:jc w:val="both"/>
        <w:rPr>
          <w:sz w:val="16"/>
          <w:szCs w:val="16"/>
        </w:rPr>
      </w:pPr>
    </w:p>
    <w:p w:rsidR="003A0130" w:rsidRDefault="003A0130" w:rsidP="003A0130">
      <w:pPr>
        <w:widowControl w:val="0"/>
        <w:autoSpaceDE w:val="0"/>
        <w:ind w:left="-284" w:right="-852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14 de dezembro de 2018.</w:t>
      </w:r>
    </w:p>
    <w:p w:rsidR="003A0130" w:rsidRDefault="003A0130" w:rsidP="003A0130">
      <w:pPr>
        <w:widowControl w:val="0"/>
        <w:autoSpaceDE w:val="0"/>
        <w:ind w:left="-284" w:right="-852"/>
        <w:jc w:val="center"/>
        <w:rPr>
          <w:sz w:val="22"/>
          <w:szCs w:val="22"/>
        </w:rPr>
      </w:pPr>
    </w:p>
    <w:p w:rsidR="003A0130" w:rsidRDefault="003A0130" w:rsidP="003A0130">
      <w:pPr>
        <w:widowControl w:val="0"/>
        <w:autoSpaceDE w:val="0"/>
        <w:ind w:left="-284" w:right="-852"/>
        <w:jc w:val="center"/>
        <w:rPr>
          <w:sz w:val="22"/>
          <w:szCs w:val="22"/>
        </w:rPr>
      </w:pPr>
    </w:p>
    <w:p w:rsidR="003A0130" w:rsidRPr="009A7474" w:rsidRDefault="003A0130" w:rsidP="003A0130">
      <w:pPr>
        <w:widowControl w:val="0"/>
        <w:autoSpaceDE w:val="0"/>
        <w:ind w:left="-284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LÍVIA BELLO</w:t>
      </w:r>
    </w:p>
    <w:p w:rsidR="003A0130" w:rsidRPr="009A7474" w:rsidRDefault="003A0130" w:rsidP="003A0130">
      <w:pPr>
        <w:widowControl w:val="0"/>
        <w:autoSpaceDE w:val="0"/>
        <w:ind w:left="-284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3A0130" w:rsidRPr="009A7474" w:rsidRDefault="003A0130" w:rsidP="003A0130">
      <w:pPr>
        <w:widowControl w:val="0"/>
        <w:autoSpaceDE w:val="0"/>
        <w:ind w:left="-284" w:right="-852"/>
        <w:jc w:val="center"/>
        <w:rPr>
          <w:b/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center"/>
        <w:rPr>
          <w:sz w:val="22"/>
          <w:szCs w:val="22"/>
        </w:rPr>
      </w:pPr>
    </w:p>
    <w:p w:rsidR="003A0130" w:rsidRDefault="003A0130" w:rsidP="003A0130">
      <w:pPr>
        <w:widowControl w:val="0"/>
        <w:autoSpaceDE w:val="0"/>
        <w:ind w:left="-284" w:right="-852"/>
        <w:jc w:val="center"/>
        <w:rPr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both"/>
        <w:rPr>
          <w:b/>
          <w:i/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both"/>
        <w:rPr>
          <w:b/>
          <w:i/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both"/>
        <w:rPr>
          <w:b/>
          <w:i/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both"/>
        <w:rPr>
          <w:b/>
          <w:i/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both"/>
        <w:rPr>
          <w:b/>
          <w:i/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both"/>
        <w:rPr>
          <w:b/>
          <w:i/>
          <w:sz w:val="22"/>
          <w:szCs w:val="22"/>
        </w:rPr>
      </w:pPr>
    </w:p>
    <w:p w:rsidR="003A0130" w:rsidRPr="00956219" w:rsidRDefault="003A0130" w:rsidP="003A0130">
      <w:pPr>
        <w:widowControl w:val="0"/>
        <w:autoSpaceDE w:val="0"/>
        <w:ind w:left="-284" w:right="-852"/>
        <w:jc w:val="both"/>
        <w:rPr>
          <w:b/>
          <w:i/>
          <w:sz w:val="22"/>
          <w:szCs w:val="22"/>
        </w:rPr>
      </w:pPr>
    </w:p>
    <w:p w:rsidR="003A0130" w:rsidRDefault="003A0130" w:rsidP="003A0130">
      <w:pPr>
        <w:widowControl w:val="0"/>
        <w:autoSpaceDE w:val="0"/>
        <w:ind w:right="-568"/>
        <w:jc w:val="center"/>
        <w:rPr>
          <w:rFonts w:ascii="Arial" w:hAnsi="Arial" w:cs="Arial"/>
          <w:b/>
          <w:i/>
        </w:rPr>
      </w:pPr>
    </w:p>
    <w:p w:rsidR="003A0130" w:rsidRDefault="003A0130" w:rsidP="003A0130">
      <w:pPr>
        <w:widowControl w:val="0"/>
        <w:autoSpaceDE w:val="0"/>
        <w:ind w:right="-568"/>
        <w:jc w:val="center"/>
        <w:rPr>
          <w:rFonts w:ascii="Arial" w:hAnsi="Arial" w:cs="Arial"/>
          <w:b/>
          <w:i/>
        </w:rPr>
      </w:pPr>
    </w:p>
    <w:p w:rsidR="003A0130" w:rsidRDefault="003A0130" w:rsidP="003A0130">
      <w:pPr>
        <w:widowControl w:val="0"/>
        <w:autoSpaceDE w:val="0"/>
        <w:ind w:right="-568"/>
        <w:jc w:val="center"/>
        <w:rPr>
          <w:rFonts w:ascii="Arial" w:hAnsi="Arial" w:cs="Arial"/>
          <w:b/>
          <w:i/>
        </w:rPr>
      </w:pPr>
    </w:p>
    <w:p w:rsidR="003A0130" w:rsidRDefault="003A0130" w:rsidP="003A0130">
      <w:pPr>
        <w:widowControl w:val="0"/>
        <w:autoSpaceDE w:val="0"/>
        <w:ind w:right="-568"/>
        <w:jc w:val="center"/>
        <w:rPr>
          <w:rFonts w:ascii="Arial" w:hAnsi="Arial" w:cs="Arial"/>
          <w:b/>
          <w:i/>
        </w:rPr>
      </w:pPr>
    </w:p>
    <w:p w:rsidR="003A0130" w:rsidRDefault="003A0130" w:rsidP="003A0130">
      <w:pPr>
        <w:widowControl w:val="0"/>
        <w:autoSpaceDE w:val="0"/>
        <w:ind w:right="-568"/>
        <w:jc w:val="center"/>
        <w:rPr>
          <w:rFonts w:ascii="Arial" w:hAnsi="Arial" w:cs="Arial"/>
          <w:b/>
          <w:i/>
        </w:rPr>
      </w:pPr>
    </w:p>
    <w:p w:rsidR="003A0130" w:rsidRDefault="003A0130" w:rsidP="003A0130">
      <w:pPr>
        <w:widowControl w:val="0"/>
        <w:autoSpaceDE w:val="0"/>
        <w:ind w:right="-568"/>
        <w:jc w:val="center"/>
        <w:rPr>
          <w:rFonts w:ascii="Arial" w:hAnsi="Arial" w:cs="Arial"/>
          <w:b/>
          <w:i/>
        </w:rPr>
      </w:pPr>
    </w:p>
    <w:p w:rsidR="003A0130" w:rsidRDefault="003A0130" w:rsidP="003A0130">
      <w:pPr>
        <w:widowControl w:val="0"/>
        <w:autoSpaceDE w:val="0"/>
        <w:ind w:right="-568"/>
        <w:jc w:val="center"/>
        <w:rPr>
          <w:rFonts w:ascii="Arial" w:hAnsi="Arial" w:cs="Arial"/>
          <w:b/>
          <w:i/>
        </w:rPr>
      </w:pPr>
    </w:p>
    <w:p w:rsidR="003A0130" w:rsidRDefault="003A0130" w:rsidP="003A0130">
      <w:pPr>
        <w:widowControl w:val="0"/>
        <w:autoSpaceDE w:val="0"/>
        <w:ind w:right="-568"/>
        <w:jc w:val="center"/>
        <w:rPr>
          <w:rFonts w:ascii="Arial" w:hAnsi="Arial" w:cs="Arial"/>
          <w:b/>
          <w:i/>
        </w:rPr>
      </w:pPr>
    </w:p>
    <w:p w:rsidR="003A0130" w:rsidRDefault="003A0130" w:rsidP="003A0130">
      <w:pPr>
        <w:widowControl w:val="0"/>
        <w:autoSpaceDE w:val="0"/>
        <w:ind w:right="-568"/>
        <w:jc w:val="center"/>
        <w:rPr>
          <w:rFonts w:ascii="Arial" w:hAnsi="Arial" w:cs="Arial"/>
          <w:b/>
          <w:i/>
        </w:rPr>
      </w:pPr>
    </w:p>
    <w:p w:rsidR="003A0130" w:rsidRDefault="003A0130" w:rsidP="003A0130">
      <w:pPr>
        <w:widowControl w:val="0"/>
        <w:autoSpaceDE w:val="0"/>
        <w:ind w:right="-568"/>
        <w:jc w:val="center"/>
        <w:rPr>
          <w:rFonts w:ascii="Arial" w:hAnsi="Arial" w:cs="Arial"/>
          <w:b/>
          <w:i/>
        </w:rPr>
      </w:pPr>
    </w:p>
    <w:p w:rsidR="003A0130" w:rsidRDefault="003A0130" w:rsidP="003A0130">
      <w:pPr>
        <w:widowControl w:val="0"/>
        <w:autoSpaceDE w:val="0"/>
        <w:ind w:right="-568"/>
        <w:jc w:val="center"/>
        <w:rPr>
          <w:rFonts w:ascii="Arial" w:hAnsi="Arial" w:cs="Arial"/>
          <w:b/>
          <w:i/>
        </w:rPr>
      </w:pPr>
    </w:p>
    <w:p w:rsidR="003A0130" w:rsidRPr="00657FEE" w:rsidRDefault="003A0130" w:rsidP="003A0130">
      <w:pPr>
        <w:widowControl w:val="0"/>
        <w:autoSpaceDE w:val="0"/>
        <w:ind w:right="-568"/>
        <w:jc w:val="center"/>
        <w:rPr>
          <w:b/>
          <w:u w:val="single"/>
        </w:rPr>
      </w:pPr>
      <w:r w:rsidRPr="00657FEE">
        <w:rPr>
          <w:b/>
          <w:u w:val="single"/>
        </w:rPr>
        <w:t>ANEXO I</w:t>
      </w:r>
    </w:p>
    <w:p w:rsidR="003A0130" w:rsidRPr="00657FEE" w:rsidRDefault="003A0130" w:rsidP="003A0130">
      <w:pPr>
        <w:widowControl w:val="0"/>
        <w:autoSpaceDE w:val="0"/>
        <w:ind w:right="-568"/>
        <w:jc w:val="center"/>
        <w:rPr>
          <w:b/>
          <w:u w:val="single"/>
        </w:rPr>
      </w:pPr>
    </w:p>
    <w:p w:rsidR="003A0130" w:rsidRPr="00657FEE" w:rsidRDefault="003A0130" w:rsidP="003A0130">
      <w:pPr>
        <w:widowControl w:val="0"/>
        <w:autoSpaceDE w:val="0"/>
        <w:ind w:right="-568"/>
        <w:jc w:val="center"/>
        <w:rPr>
          <w:b/>
          <w:u w:val="single"/>
        </w:rPr>
      </w:pPr>
      <w:r w:rsidRPr="00657FEE">
        <w:rPr>
          <w:b/>
          <w:u w:val="single"/>
        </w:rPr>
        <w:t>VENCIMENTO E ESCALONAMENTO POR TEMPO DE EFETIVO SERVIÇO PARA OS GUARDAS CIVIS.</w:t>
      </w:r>
    </w:p>
    <w:p w:rsidR="003A0130" w:rsidRDefault="003A0130" w:rsidP="003A0130">
      <w:pPr>
        <w:widowControl w:val="0"/>
        <w:autoSpaceDE w:val="0"/>
        <w:ind w:right="-568"/>
        <w:jc w:val="center"/>
        <w:rPr>
          <w:b/>
          <w:u w:val="single"/>
        </w:rPr>
      </w:pPr>
      <w:r w:rsidRPr="00657FEE">
        <w:rPr>
          <w:b/>
          <w:u w:val="single"/>
        </w:rPr>
        <w:t>PROGRESSÃO</w:t>
      </w:r>
    </w:p>
    <w:p w:rsidR="003A0130" w:rsidRPr="00657FEE" w:rsidRDefault="003A0130" w:rsidP="003A0130">
      <w:pPr>
        <w:widowControl w:val="0"/>
        <w:autoSpaceDE w:val="0"/>
        <w:ind w:right="-568"/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8"/>
        <w:gridCol w:w="3177"/>
        <w:gridCol w:w="2580"/>
      </w:tblGrid>
      <w:tr w:rsidR="003A0130" w:rsidTr="00FB7940">
        <w:tc>
          <w:tcPr>
            <w:tcW w:w="2881" w:type="dxa"/>
          </w:tcPr>
          <w:p w:rsidR="003A0130" w:rsidRDefault="003A0130" w:rsidP="00FB7940">
            <w:pPr>
              <w:widowControl w:val="0"/>
              <w:autoSpaceDE w:val="0"/>
              <w:ind w:right="-170"/>
              <w:jc w:val="center"/>
              <w:rPr>
                <w:rFonts w:ascii="Arial" w:hAnsi="Arial" w:cs="Arial"/>
                <w:b/>
              </w:rPr>
            </w:pPr>
          </w:p>
          <w:p w:rsidR="003A0130" w:rsidRDefault="003A0130" w:rsidP="00FB7940">
            <w:pPr>
              <w:widowControl w:val="0"/>
              <w:autoSpaceDE w:val="0"/>
              <w:ind w:right="-170"/>
              <w:jc w:val="center"/>
              <w:rPr>
                <w:rFonts w:ascii="Arial" w:hAnsi="Arial" w:cs="Arial"/>
                <w:b/>
              </w:rPr>
            </w:pPr>
            <w:r w:rsidRPr="00E60990">
              <w:rPr>
                <w:rFonts w:ascii="Arial" w:hAnsi="Arial" w:cs="Arial"/>
                <w:b/>
              </w:rPr>
              <w:t>NÍVEL</w:t>
            </w:r>
          </w:p>
          <w:p w:rsidR="003A0130" w:rsidRPr="00E60990" w:rsidRDefault="003A0130" w:rsidP="00FB7940">
            <w:pPr>
              <w:widowControl w:val="0"/>
              <w:autoSpaceDE w:val="0"/>
              <w:ind w:right="-1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</w:tcPr>
          <w:p w:rsidR="003A0130" w:rsidRDefault="003A0130" w:rsidP="00FB7940">
            <w:pPr>
              <w:widowControl w:val="0"/>
              <w:autoSpaceDE w:val="0"/>
              <w:ind w:right="-108"/>
              <w:jc w:val="center"/>
              <w:rPr>
                <w:rFonts w:ascii="Arial" w:hAnsi="Arial" w:cs="Arial"/>
                <w:b/>
              </w:rPr>
            </w:pPr>
          </w:p>
          <w:p w:rsidR="003A0130" w:rsidRPr="00E60990" w:rsidRDefault="003A0130" w:rsidP="00FB7940">
            <w:pPr>
              <w:widowControl w:val="0"/>
              <w:autoSpaceDE w:val="0"/>
              <w:ind w:right="-108"/>
              <w:jc w:val="center"/>
              <w:rPr>
                <w:rFonts w:ascii="Arial" w:hAnsi="Arial" w:cs="Arial"/>
                <w:b/>
              </w:rPr>
            </w:pPr>
            <w:r w:rsidRPr="00E60990">
              <w:rPr>
                <w:rFonts w:ascii="Arial" w:hAnsi="Arial" w:cs="Arial"/>
                <w:b/>
              </w:rPr>
              <w:t>TEMPO DE EFETIVO</w:t>
            </w:r>
          </w:p>
          <w:p w:rsidR="003A0130" w:rsidRDefault="003A0130" w:rsidP="00FB7940">
            <w:pPr>
              <w:widowControl w:val="0"/>
              <w:autoSpaceDE w:val="0"/>
              <w:ind w:right="-108"/>
              <w:jc w:val="center"/>
              <w:rPr>
                <w:rFonts w:ascii="Arial" w:hAnsi="Arial" w:cs="Arial"/>
                <w:b/>
              </w:rPr>
            </w:pPr>
            <w:r w:rsidRPr="00E60990">
              <w:rPr>
                <w:rFonts w:ascii="Arial" w:hAnsi="Arial" w:cs="Arial"/>
                <w:b/>
              </w:rPr>
              <w:t>SERVIÇO</w:t>
            </w:r>
          </w:p>
          <w:p w:rsidR="003A0130" w:rsidRPr="00E60990" w:rsidRDefault="003A0130" w:rsidP="00FB7940">
            <w:pPr>
              <w:widowControl w:val="0"/>
              <w:autoSpaceDE w:val="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</w:tcPr>
          <w:p w:rsidR="003A0130" w:rsidRDefault="003A0130" w:rsidP="00FB7940">
            <w:pPr>
              <w:widowControl w:val="0"/>
              <w:autoSpaceDE w:val="0"/>
              <w:ind w:hanging="108"/>
              <w:jc w:val="center"/>
              <w:rPr>
                <w:rFonts w:ascii="Arial" w:hAnsi="Arial" w:cs="Arial"/>
                <w:b/>
              </w:rPr>
            </w:pPr>
          </w:p>
          <w:p w:rsidR="003A0130" w:rsidRPr="00E60990" w:rsidRDefault="003A0130" w:rsidP="00FB7940">
            <w:pPr>
              <w:widowControl w:val="0"/>
              <w:autoSpaceDE w:val="0"/>
              <w:ind w:hanging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VENCIMENTO</w:t>
            </w:r>
          </w:p>
        </w:tc>
      </w:tr>
      <w:tr w:rsidR="003A0130" w:rsidTr="00FB7940">
        <w:trPr>
          <w:trHeight w:val="658"/>
        </w:trPr>
        <w:tc>
          <w:tcPr>
            <w:tcW w:w="2881" w:type="dxa"/>
          </w:tcPr>
          <w:p w:rsidR="003A013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ALUNO DA GC SALÁRIO M</w:t>
            </w:r>
            <w:r>
              <w:rPr>
                <w:rFonts w:ascii="Arial" w:hAnsi="Arial" w:cs="Arial"/>
                <w:b/>
              </w:rPr>
              <w:t>Í</w:t>
            </w:r>
            <w:r w:rsidRPr="000522E0">
              <w:rPr>
                <w:rFonts w:ascii="Arial" w:hAnsi="Arial" w:cs="Arial"/>
                <w:b/>
              </w:rPr>
              <w:t>NIMO ATUALIZADO</w:t>
            </w: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</w:tcPr>
          <w:p w:rsidR="003A013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 xml:space="preserve">ESTAR EM CURSO DE </w:t>
            </w: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FORMAÇÃO</w:t>
            </w: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</w:tcPr>
          <w:p w:rsidR="003A013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R$ 954,00</w:t>
            </w: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3A0130" w:rsidTr="00FB7940">
        <w:tc>
          <w:tcPr>
            <w:tcW w:w="2881" w:type="dxa"/>
          </w:tcPr>
          <w:p w:rsidR="003A013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NÍVEL I</w:t>
            </w: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</w:tcPr>
          <w:p w:rsidR="003A013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ATÉ 03 ANOS</w:t>
            </w: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</w:tcPr>
          <w:p w:rsidR="003A013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R$ 1.</w:t>
            </w:r>
            <w:r>
              <w:rPr>
                <w:rFonts w:ascii="Arial" w:hAnsi="Arial" w:cs="Arial"/>
                <w:b/>
              </w:rPr>
              <w:t>20</w:t>
            </w:r>
            <w:r w:rsidRPr="000522E0">
              <w:rPr>
                <w:rFonts w:ascii="Arial" w:hAnsi="Arial" w:cs="Arial"/>
                <w:b/>
              </w:rPr>
              <w:t>0,00</w:t>
            </w:r>
          </w:p>
        </w:tc>
      </w:tr>
      <w:tr w:rsidR="003A0130" w:rsidTr="00FB7940">
        <w:tc>
          <w:tcPr>
            <w:tcW w:w="2881" w:type="dxa"/>
          </w:tcPr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NÍVEL II</w:t>
            </w:r>
          </w:p>
        </w:tc>
        <w:tc>
          <w:tcPr>
            <w:tcW w:w="3181" w:type="dxa"/>
          </w:tcPr>
          <w:p w:rsidR="003A013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DE 03 A</w:t>
            </w:r>
            <w:r>
              <w:rPr>
                <w:rFonts w:ascii="Arial" w:hAnsi="Arial" w:cs="Arial"/>
                <w:b/>
              </w:rPr>
              <w:t>TÉ 05 A</w:t>
            </w:r>
            <w:r w:rsidRPr="000522E0">
              <w:rPr>
                <w:rFonts w:ascii="Arial" w:hAnsi="Arial" w:cs="Arial"/>
                <w:b/>
              </w:rPr>
              <w:t>NOS</w:t>
            </w: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</w:tcPr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R$ 1.640,00</w:t>
            </w:r>
          </w:p>
        </w:tc>
      </w:tr>
      <w:tr w:rsidR="003A0130" w:rsidTr="00FB7940">
        <w:tc>
          <w:tcPr>
            <w:tcW w:w="2881" w:type="dxa"/>
          </w:tcPr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NÍVEL I</w:t>
            </w: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3181" w:type="dxa"/>
          </w:tcPr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 xml:space="preserve">MAIS DE 05 </w:t>
            </w:r>
            <w:r>
              <w:rPr>
                <w:rFonts w:ascii="Arial" w:hAnsi="Arial" w:cs="Arial"/>
                <w:b/>
              </w:rPr>
              <w:t>ANOS</w:t>
            </w: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</w:tcPr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R$ 1.</w:t>
            </w:r>
            <w:r>
              <w:rPr>
                <w:rFonts w:ascii="Arial" w:hAnsi="Arial" w:cs="Arial"/>
                <w:b/>
              </w:rPr>
              <w:t>88</w:t>
            </w:r>
            <w:r w:rsidRPr="000522E0">
              <w:rPr>
                <w:rFonts w:ascii="Arial" w:hAnsi="Arial" w:cs="Arial"/>
                <w:b/>
              </w:rPr>
              <w:t>0,00</w:t>
            </w: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A0130" w:rsidRDefault="003A0130" w:rsidP="003A0130">
      <w:pPr>
        <w:widowControl w:val="0"/>
        <w:autoSpaceDE w:val="0"/>
        <w:ind w:right="-1"/>
        <w:jc w:val="center"/>
        <w:rPr>
          <w:rFonts w:ascii="Arial" w:hAnsi="Arial" w:cs="Arial"/>
          <w:b/>
        </w:rPr>
      </w:pPr>
    </w:p>
    <w:p w:rsidR="003A0130" w:rsidRDefault="003A0130" w:rsidP="003A0130">
      <w:pPr>
        <w:widowControl w:val="0"/>
        <w:autoSpaceDE w:val="0"/>
        <w:ind w:right="-568"/>
        <w:jc w:val="center"/>
        <w:rPr>
          <w:rFonts w:ascii="Arial" w:hAnsi="Arial" w:cs="Arial"/>
          <w:b/>
          <w:i/>
        </w:rPr>
      </w:pPr>
    </w:p>
    <w:p w:rsidR="003A0130" w:rsidRPr="00657FEE" w:rsidRDefault="003A0130" w:rsidP="003A0130">
      <w:pPr>
        <w:widowControl w:val="0"/>
        <w:autoSpaceDE w:val="0"/>
        <w:ind w:right="-568"/>
        <w:jc w:val="center"/>
        <w:rPr>
          <w:b/>
          <w:u w:val="single"/>
        </w:rPr>
      </w:pPr>
      <w:r w:rsidRPr="00657FEE">
        <w:rPr>
          <w:b/>
          <w:u w:val="single"/>
        </w:rPr>
        <w:t>VENCIMENTO E ESCALONAMENTO POR TEMPO DE EFETIVO SERVIÇO E MÉRITO PARA FUNÇÕES DE COMANDO DOS GUARDAS CIVIS.</w:t>
      </w:r>
    </w:p>
    <w:p w:rsidR="003A0130" w:rsidRDefault="003A0130" w:rsidP="003A0130">
      <w:pPr>
        <w:widowControl w:val="0"/>
        <w:autoSpaceDE w:val="0"/>
        <w:ind w:right="-568"/>
        <w:jc w:val="center"/>
        <w:rPr>
          <w:b/>
          <w:u w:val="single"/>
        </w:rPr>
      </w:pPr>
      <w:r w:rsidRPr="00657FEE">
        <w:rPr>
          <w:b/>
          <w:u w:val="single"/>
        </w:rPr>
        <w:t>PROMOÇÃO</w:t>
      </w:r>
    </w:p>
    <w:p w:rsidR="003A0130" w:rsidRPr="00657FEE" w:rsidRDefault="003A0130" w:rsidP="003A0130">
      <w:pPr>
        <w:widowControl w:val="0"/>
        <w:autoSpaceDE w:val="0"/>
        <w:ind w:right="-568"/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9"/>
        <w:gridCol w:w="3177"/>
        <w:gridCol w:w="2579"/>
      </w:tblGrid>
      <w:tr w:rsidR="003A0130" w:rsidTr="00FB7940">
        <w:tc>
          <w:tcPr>
            <w:tcW w:w="2881" w:type="dxa"/>
          </w:tcPr>
          <w:p w:rsidR="003A0130" w:rsidRDefault="003A0130" w:rsidP="00FB7940">
            <w:pPr>
              <w:widowControl w:val="0"/>
              <w:autoSpaceDE w:val="0"/>
              <w:ind w:right="-170"/>
              <w:jc w:val="center"/>
              <w:rPr>
                <w:rFonts w:ascii="Arial" w:hAnsi="Arial" w:cs="Arial"/>
                <w:b/>
              </w:rPr>
            </w:pPr>
          </w:p>
          <w:p w:rsidR="003A0130" w:rsidRDefault="003A0130" w:rsidP="00FB7940">
            <w:pPr>
              <w:widowControl w:val="0"/>
              <w:autoSpaceDE w:val="0"/>
              <w:ind w:right="-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  <w:p w:rsidR="003A0130" w:rsidRPr="00E60990" w:rsidRDefault="003A0130" w:rsidP="00FB7940">
            <w:pPr>
              <w:widowControl w:val="0"/>
              <w:autoSpaceDE w:val="0"/>
              <w:ind w:right="-1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</w:tcPr>
          <w:p w:rsidR="003A0130" w:rsidRDefault="003A0130" w:rsidP="00FB7940">
            <w:pPr>
              <w:widowControl w:val="0"/>
              <w:autoSpaceDE w:val="0"/>
              <w:ind w:right="-108"/>
              <w:jc w:val="center"/>
              <w:rPr>
                <w:rFonts w:ascii="Arial" w:hAnsi="Arial" w:cs="Arial"/>
                <w:b/>
              </w:rPr>
            </w:pPr>
            <w:r w:rsidRPr="00E60990">
              <w:rPr>
                <w:rFonts w:ascii="Arial" w:hAnsi="Arial" w:cs="Arial"/>
                <w:b/>
              </w:rPr>
              <w:t xml:space="preserve">TEMPO </w:t>
            </w:r>
            <w:r>
              <w:rPr>
                <w:rFonts w:ascii="Arial" w:hAnsi="Arial" w:cs="Arial"/>
                <w:b/>
              </w:rPr>
              <w:t>MINÍMO E CONDIÇÕES PARA CONCORRER À PROMOÇÃO</w:t>
            </w:r>
          </w:p>
          <w:p w:rsidR="003A0130" w:rsidRPr="00E60990" w:rsidRDefault="003A0130" w:rsidP="00FB7940">
            <w:pPr>
              <w:widowControl w:val="0"/>
              <w:autoSpaceDE w:val="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</w:tcPr>
          <w:p w:rsidR="003A0130" w:rsidRDefault="003A0130" w:rsidP="00FB7940">
            <w:pPr>
              <w:widowControl w:val="0"/>
              <w:autoSpaceDE w:val="0"/>
              <w:ind w:hanging="108"/>
              <w:jc w:val="center"/>
              <w:rPr>
                <w:rFonts w:ascii="Arial" w:hAnsi="Arial" w:cs="Arial"/>
                <w:b/>
              </w:rPr>
            </w:pPr>
          </w:p>
          <w:p w:rsidR="003A0130" w:rsidRPr="00E60990" w:rsidRDefault="003A0130" w:rsidP="00FB7940">
            <w:pPr>
              <w:widowControl w:val="0"/>
              <w:autoSpaceDE w:val="0"/>
              <w:ind w:hanging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VENCIMENTO</w:t>
            </w:r>
          </w:p>
        </w:tc>
      </w:tr>
      <w:tr w:rsidR="003A0130" w:rsidTr="00FB7940">
        <w:trPr>
          <w:trHeight w:val="658"/>
        </w:trPr>
        <w:tc>
          <w:tcPr>
            <w:tcW w:w="2881" w:type="dxa"/>
          </w:tcPr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FUNÇÃO DE INSPETOR</w:t>
            </w: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</w:tcPr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A PARTIR DE 20 ANOS COMPLETOS E SER SUBINSPETOR</w:t>
            </w: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</w:tcPr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R$ 2.298,81</w:t>
            </w:r>
          </w:p>
        </w:tc>
      </w:tr>
      <w:tr w:rsidR="003A0130" w:rsidTr="00FB7940">
        <w:tc>
          <w:tcPr>
            <w:tcW w:w="2881" w:type="dxa"/>
          </w:tcPr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FUNÇÃO DE SUBINSPETOR</w:t>
            </w:r>
          </w:p>
        </w:tc>
        <w:tc>
          <w:tcPr>
            <w:tcW w:w="3181" w:type="dxa"/>
          </w:tcPr>
          <w:p w:rsidR="003A013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A PARTIR DE 10 ANOS COMPLETOS</w:t>
            </w: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</w:tcPr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A0130" w:rsidRPr="000522E0" w:rsidRDefault="003A0130" w:rsidP="00FB7940">
            <w:pPr>
              <w:widowControl w:val="0"/>
              <w:autoSpaceDE w:val="0"/>
              <w:ind w:right="-1"/>
              <w:jc w:val="center"/>
              <w:rPr>
                <w:rFonts w:ascii="Arial" w:hAnsi="Arial" w:cs="Arial"/>
                <w:b/>
              </w:rPr>
            </w:pPr>
            <w:r w:rsidRPr="000522E0">
              <w:rPr>
                <w:rFonts w:ascii="Arial" w:hAnsi="Arial" w:cs="Arial"/>
                <w:b/>
              </w:rPr>
              <w:t>R$ 2.085,0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3A0130" w:rsidRDefault="003A0130" w:rsidP="003A0130">
      <w:pPr>
        <w:widowControl w:val="0"/>
        <w:autoSpaceDE w:val="0"/>
        <w:ind w:right="-1"/>
        <w:jc w:val="center"/>
        <w:rPr>
          <w:rFonts w:ascii="Arial" w:hAnsi="Arial" w:cs="Arial"/>
        </w:rPr>
      </w:pPr>
      <w:bookmarkStart w:id="0" w:name="_GoBack"/>
      <w:bookmarkEnd w:id="0"/>
    </w:p>
    <w:sectPr w:rsidR="003A0130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C0" w:rsidRDefault="009964C0" w:rsidP="00A87B49">
      <w:r>
        <w:separator/>
      </w:r>
    </w:p>
  </w:endnote>
  <w:endnote w:type="continuationSeparator" w:id="0">
    <w:p w:rsidR="009964C0" w:rsidRDefault="009964C0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C0" w:rsidRDefault="009964C0" w:rsidP="00A87B49">
      <w:r>
        <w:separator/>
      </w:r>
    </w:p>
  </w:footnote>
  <w:footnote w:type="continuationSeparator" w:id="0">
    <w:p w:rsidR="009964C0" w:rsidRDefault="009964C0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72C"/>
    <w:rsid w:val="000D52E9"/>
    <w:rsid w:val="00131AEB"/>
    <w:rsid w:val="00167636"/>
    <w:rsid w:val="00193200"/>
    <w:rsid w:val="001A0F14"/>
    <w:rsid w:val="001A111E"/>
    <w:rsid w:val="001C5E37"/>
    <w:rsid w:val="002B15AA"/>
    <w:rsid w:val="002D5632"/>
    <w:rsid w:val="003A0130"/>
    <w:rsid w:val="00467CBA"/>
    <w:rsid w:val="00472648"/>
    <w:rsid w:val="004F52E0"/>
    <w:rsid w:val="005D52E1"/>
    <w:rsid w:val="00667EA2"/>
    <w:rsid w:val="0069758C"/>
    <w:rsid w:val="006C195D"/>
    <w:rsid w:val="00746099"/>
    <w:rsid w:val="00854C6C"/>
    <w:rsid w:val="008976DC"/>
    <w:rsid w:val="00982218"/>
    <w:rsid w:val="00995A06"/>
    <w:rsid w:val="009964C0"/>
    <w:rsid w:val="009B39E7"/>
    <w:rsid w:val="009C4D0A"/>
    <w:rsid w:val="009C72A3"/>
    <w:rsid w:val="009F3260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C8526F"/>
    <w:rsid w:val="00D33E65"/>
    <w:rsid w:val="00DB1ABD"/>
    <w:rsid w:val="00DD0EB5"/>
    <w:rsid w:val="00E54EBE"/>
    <w:rsid w:val="00E54F97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F0F3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2018-12-10T13:54:00Z</cp:lastPrinted>
  <dcterms:created xsi:type="dcterms:W3CDTF">2018-12-14T12:33:00Z</dcterms:created>
  <dcterms:modified xsi:type="dcterms:W3CDTF">2018-12-14T12:33:00Z</dcterms:modified>
</cp:coreProperties>
</file>