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CD36F8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5665" cy="1069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" cy="977900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3.6pt;margin-top:-28.6pt;width:68.95pt;height:8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UgAIAAA0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" cy="977900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5215" cy="95504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863600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1.6pt;margin-top:-28.6pt;width:85.45pt;height:7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9+fwIAABQFAAAOAAAAZHJzL2Uyb0RvYy54bWysVNlu3CAUfa/Uf0C8T7zITsbWeKIsdVUp&#10;XaSkH8AAHqNiQEDGTqv+ey94ZjJ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00" cy="863600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-86995</wp:posOffset>
                </wp:positionV>
                <wp:extent cx="3086735" cy="6007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Pr="00696616" w:rsidRDefault="00426FDB" w:rsidP="00696616">
                            <w:pPr>
                              <w:pStyle w:val="Ttulo3"/>
                              <w:spacing w:line="276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CONSELHO MUNICIPAL DE EDUCAÇÃO</w:t>
                            </w:r>
                            <w:r w:rsidR="00696616"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DE ARARUAMA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4.05pt;margin-top:-6.85pt;width:243.05pt;height:4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    <v:textbox>
                  <w:txbxContent>
                    <w:p w:rsidR="00426FDB" w:rsidRPr="00696616" w:rsidRDefault="00426FDB" w:rsidP="00696616">
                      <w:pPr>
                        <w:pStyle w:val="Ttulo3"/>
                        <w:spacing w:line="276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CONSELHO MUNICIPAL DE EDUCAÇÃO</w:t>
                      </w:r>
                      <w:r w:rsidR="00696616"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DE ARARUAMA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5979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CE580D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68350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    <v:textbox style="mso-fit-shape-to-text:t">
                  <w:txbxContent>
                    <w:p w:rsidR="00426FDB" w:rsidRDefault="00CE580D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68350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D1382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E7B61">
        <w:rPr>
          <w:rFonts w:ascii="Times New Roman" w:hAnsi="Times New Roman" w:cs="Times New Roman"/>
          <w:b/>
          <w:bCs/>
        </w:rPr>
        <w:t xml:space="preserve">ATA DA </w:t>
      </w:r>
      <w:r w:rsidR="001B26A3">
        <w:rPr>
          <w:rFonts w:ascii="Times New Roman" w:hAnsi="Times New Roman" w:cs="Times New Roman"/>
          <w:b/>
          <w:bCs/>
        </w:rPr>
        <w:t>QUINTA</w:t>
      </w:r>
      <w:r w:rsidR="00992B16">
        <w:rPr>
          <w:rFonts w:ascii="Times New Roman" w:hAnsi="Times New Roman" w:cs="Times New Roman"/>
          <w:b/>
          <w:bCs/>
        </w:rPr>
        <w:t xml:space="preserve"> SESSÃO </w:t>
      </w:r>
      <w:r w:rsidR="001B26A3">
        <w:rPr>
          <w:rFonts w:ascii="Times New Roman" w:hAnsi="Times New Roman" w:cs="Times New Roman"/>
          <w:b/>
          <w:bCs/>
        </w:rPr>
        <w:t>O</w:t>
      </w:r>
      <w:r w:rsidR="00992B16">
        <w:rPr>
          <w:rFonts w:ascii="Times New Roman" w:hAnsi="Times New Roman" w:cs="Times New Roman"/>
          <w:b/>
          <w:bCs/>
        </w:rPr>
        <w:t>RDINÁRIA</w:t>
      </w:r>
      <w:r w:rsidR="00A74222">
        <w:rPr>
          <w:rFonts w:ascii="Times New Roman" w:hAnsi="Times New Roman" w:cs="Times New Roman"/>
          <w:b/>
          <w:bCs/>
        </w:rPr>
        <w:t xml:space="preserve"> </w:t>
      </w:r>
      <w:r w:rsidR="00A74C04">
        <w:rPr>
          <w:rFonts w:ascii="Times New Roman" w:hAnsi="Times New Roman" w:cs="Times New Roman"/>
          <w:b/>
          <w:bCs/>
        </w:rPr>
        <w:t>D</w:t>
      </w:r>
      <w:r w:rsidRPr="006E7B61">
        <w:rPr>
          <w:rFonts w:ascii="Times New Roman" w:hAnsi="Times New Roman" w:cs="Times New Roman"/>
          <w:b/>
          <w:bCs/>
        </w:rPr>
        <w:t>O CONSELHO MUNICIPAL DE EDUCAÇÃO</w:t>
      </w:r>
      <w:r w:rsidR="00E342F6" w:rsidRPr="006E7B61">
        <w:rPr>
          <w:rFonts w:ascii="Times New Roman" w:hAnsi="Times New Roman" w:cs="Times New Roman"/>
          <w:b/>
          <w:bCs/>
        </w:rPr>
        <w:t xml:space="preserve"> -</w:t>
      </w:r>
      <w:r w:rsidRPr="006E7B61">
        <w:rPr>
          <w:rFonts w:ascii="Times New Roman" w:hAnsi="Times New Roman" w:cs="Times New Roman"/>
          <w:b/>
          <w:bCs/>
        </w:rPr>
        <w:t xml:space="preserve"> 2015 / 2018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A4182A" w:rsidRPr="00EB1BFC" w:rsidRDefault="0092796B" w:rsidP="00A4182A">
      <w:pPr>
        <w:pStyle w:val="Textbody"/>
        <w:spacing w:line="276" w:lineRule="auto"/>
        <w:jc w:val="both"/>
        <w:rPr>
          <w:lang w:val="pt-BR"/>
        </w:rPr>
      </w:pPr>
      <w:r w:rsidRPr="004076FC">
        <w:rPr>
          <w:rFonts w:ascii="Times New Roman" w:hAnsi="Times New Roman" w:cs="Times New Roman"/>
          <w:lang w:val="pt-BR"/>
        </w:rPr>
        <w:t>Ao</w:t>
      </w:r>
      <w:r w:rsidR="007E4C79" w:rsidRPr="004076FC">
        <w:rPr>
          <w:rFonts w:ascii="Times New Roman" w:hAnsi="Times New Roman" w:cs="Times New Roman"/>
          <w:lang w:val="pt-BR"/>
        </w:rPr>
        <w:t xml:space="preserve">s </w:t>
      </w:r>
      <w:r w:rsidR="00132CBE" w:rsidRPr="004076FC">
        <w:rPr>
          <w:rFonts w:ascii="Times New Roman" w:hAnsi="Times New Roman" w:cs="Times New Roman"/>
          <w:lang w:val="pt-BR"/>
        </w:rPr>
        <w:t>dois dias do mês de maio</w:t>
      </w:r>
      <w:r w:rsidR="005D0E37" w:rsidRPr="004076FC">
        <w:rPr>
          <w:rFonts w:ascii="Times New Roman" w:hAnsi="Times New Roman" w:cs="Times New Roman"/>
          <w:lang w:val="pt-BR"/>
        </w:rPr>
        <w:t xml:space="preserve"> </w:t>
      </w:r>
      <w:r w:rsidR="00FA31B6" w:rsidRPr="004076FC">
        <w:rPr>
          <w:rFonts w:ascii="Times New Roman" w:hAnsi="Times New Roman" w:cs="Times New Roman"/>
          <w:lang w:val="pt-BR"/>
        </w:rPr>
        <w:t xml:space="preserve">do ano de </w:t>
      </w:r>
      <w:r w:rsidRPr="004076FC">
        <w:rPr>
          <w:rFonts w:ascii="Times New Roman" w:hAnsi="Times New Roman" w:cs="Times New Roman"/>
          <w:lang w:val="pt-BR"/>
        </w:rPr>
        <w:t>dois mil e dez</w:t>
      </w:r>
      <w:r w:rsidR="008A72B2" w:rsidRPr="004076FC">
        <w:rPr>
          <w:rFonts w:ascii="Times New Roman" w:hAnsi="Times New Roman" w:cs="Times New Roman"/>
          <w:lang w:val="pt-BR"/>
        </w:rPr>
        <w:t>oito</w:t>
      </w:r>
      <w:r w:rsidRPr="004076FC">
        <w:rPr>
          <w:rFonts w:ascii="Times New Roman" w:hAnsi="Times New Roman" w:cs="Times New Roman"/>
          <w:lang w:val="pt-BR"/>
        </w:rPr>
        <w:t xml:space="preserve">, </w:t>
      </w:r>
      <w:r w:rsidR="00AC7CC1" w:rsidRPr="004076FC">
        <w:rPr>
          <w:rFonts w:ascii="Times New Roman" w:hAnsi="Times New Roman" w:cs="Times New Roman"/>
          <w:lang w:val="pt-BR"/>
        </w:rPr>
        <w:t xml:space="preserve">no Plenário Thyophila Soares de Bragança - Câmara Municipal de Araruama, </w:t>
      </w:r>
      <w:r w:rsidR="007E4C79" w:rsidRPr="004076FC">
        <w:rPr>
          <w:rFonts w:ascii="Times New Roman" w:hAnsi="Times New Roman" w:cs="Times New Roman"/>
          <w:lang w:val="pt-BR"/>
        </w:rPr>
        <w:t>reuni</w:t>
      </w:r>
      <w:r w:rsidR="009D0298" w:rsidRPr="004076FC">
        <w:rPr>
          <w:rFonts w:ascii="Times New Roman" w:hAnsi="Times New Roman" w:cs="Times New Roman"/>
          <w:lang w:val="pt-BR"/>
        </w:rPr>
        <w:t>ram-se</w:t>
      </w:r>
      <w:r w:rsidRPr="004076FC">
        <w:rPr>
          <w:rFonts w:ascii="Times New Roman" w:hAnsi="Times New Roman" w:cs="Times New Roman"/>
          <w:lang w:val="pt-BR"/>
        </w:rPr>
        <w:t xml:space="preserve"> os </w:t>
      </w:r>
      <w:r w:rsidR="00336BE5" w:rsidRPr="004076FC">
        <w:rPr>
          <w:rFonts w:ascii="Times New Roman" w:hAnsi="Times New Roman" w:cs="Times New Roman"/>
          <w:lang w:val="pt-BR"/>
        </w:rPr>
        <w:t>C</w:t>
      </w:r>
      <w:r w:rsidRPr="004076FC">
        <w:rPr>
          <w:rFonts w:ascii="Times New Roman" w:hAnsi="Times New Roman" w:cs="Times New Roman"/>
          <w:lang w:val="pt-BR"/>
        </w:rPr>
        <w:t>onselheiros</w:t>
      </w:r>
      <w:r w:rsidR="00094D6F" w:rsidRPr="004076FC">
        <w:rPr>
          <w:rFonts w:ascii="Times New Roman" w:hAnsi="Times New Roman" w:cs="Times New Roman"/>
          <w:lang w:val="pt-BR"/>
        </w:rPr>
        <w:t xml:space="preserve"> Lycia Helena Pôrto Gomes</w:t>
      </w:r>
      <w:r w:rsidR="0023176A" w:rsidRPr="004076FC">
        <w:rPr>
          <w:rFonts w:ascii="Times New Roman" w:hAnsi="Times New Roman" w:cs="Times New Roman"/>
          <w:lang w:val="pt-BR"/>
        </w:rPr>
        <w:t>,</w:t>
      </w:r>
      <w:r w:rsidR="00350079" w:rsidRPr="004076FC">
        <w:rPr>
          <w:rFonts w:ascii="Times New Roman" w:hAnsi="Times New Roman" w:cs="Times New Roman"/>
          <w:lang w:val="pt-BR"/>
        </w:rPr>
        <w:t xml:space="preserve"> </w:t>
      </w:r>
      <w:r w:rsidR="00CD078E" w:rsidRPr="004076FC">
        <w:rPr>
          <w:rFonts w:ascii="Times New Roman" w:hAnsi="Times New Roman" w:cs="Times New Roman"/>
          <w:lang w:val="pt-BR"/>
        </w:rPr>
        <w:t>Marley Carvalho Nunes,</w:t>
      </w:r>
      <w:r w:rsidR="00C43FE2" w:rsidRPr="004076FC">
        <w:rPr>
          <w:rFonts w:ascii="Times New Roman" w:hAnsi="Times New Roman" w:cs="Times New Roman"/>
          <w:lang w:val="pt-BR"/>
        </w:rPr>
        <w:t xml:space="preserve"> </w:t>
      </w:r>
      <w:r w:rsidR="00094D6F" w:rsidRPr="004076FC">
        <w:rPr>
          <w:rFonts w:ascii="Times New Roman" w:hAnsi="Times New Roman" w:cs="Times New Roman"/>
          <w:lang w:val="pt-BR"/>
        </w:rPr>
        <w:t>Menézia Maria de Oliveira Moreira, Henrique Nunes da Silva, Anna Paula da Silva Franco,</w:t>
      </w:r>
      <w:r w:rsidR="00496B3B" w:rsidRPr="004076FC">
        <w:rPr>
          <w:rFonts w:ascii="Times New Roman" w:hAnsi="Times New Roman" w:cs="Times New Roman"/>
          <w:lang w:val="pt-BR"/>
        </w:rPr>
        <w:t xml:space="preserve"> Lidiane Coutinho de Mendonça Onaindia, </w:t>
      </w:r>
      <w:r w:rsidR="00094D6F" w:rsidRPr="004076FC">
        <w:rPr>
          <w:rFonts w:ascii="Times New Roman" w:hAnsi="Times New Roman" w:cs="Times New Roman"/>
          <w:lang w:val="pt-BR"/>
        </w:rPr>
        <w:t xml:space="preserve">Marcia </w:t>
      </w:r>
      <w:r w:rsidR="000879E7" w:rsidRPr="004076FC">
        <w:rPr>
          <w:rFonts w:ascii="Times New Roman" w:hAnsi="Times New Roman" w:cs="Times New Roman"/>
          <w:lang w:val="pt-BR"/>
        </w:rPr>
        <w:t>Caldeira da Costa</w:t>
      </w:r>
      <w:r w:rsidR="00094D6F" w:rsidRPr="004076FC">
        <w:rPr>
          <w:rFonts w:ascii="Times New Roman" w:hAnsi="Times New Roman" w:cs="Times New Roman"/>
          <w:lang w:val="pt-BR"/>
        </w:rPr>
        <w:t xml:space="preserve">, </w:t>
      </w:r>
      <w:r w:rsidR="00CD078E" w:rsidRPr="004076FC">
        <w:rPr>
          <w:rFonts w:ascii="Times New Roman" w:hAnsi="Times New Roman" w:cs="Times New Roman"/>
          <w:lang w:val="pt-BR"/>
        </w:rPr>
        <w:t>Ligia de F</w:t>
      </w:r>
      <w:r w:rsidR="00113144" w:rsidRPr="004076FC">
        <w:rPr>
          <w:rFonts w:ascii="Times New Roman" w:hAnsi="Times New Roman" w:cs="Times New Roman"/>
          <w:lang w:val="pt-BR"/>
        </w:rPr>
        <w:t xml:space="preserve">aria Souza, </w:t>
      </w:r>
      <w:r w:rsidR="00094D6F" w:rsidRPr="004076FC">
        <w:rPr>
          <w:rFonts w:ascii="Times New Roman" w:hAnsi="Times New Roman" w:cs="Times New Roman"/>
          <w:lang w:val="pt-BR"/>
        </w:rPr>
        <w:t xml:space="preserve">Valéria Cristina Tavares do Amaral, Luciane Dias Saraiva, Mariliane da Veiga Coutinho, </w:t>
      </w:r>
      <w:r w:rsidR="00496B3B" w:rsidRPr="004076FC">
        <w:rPr>
          <w:rFonts w:ascii="Times New Roman" w:hAnsi="Times New Roman" w:cs="Times New Roman"/>
          <w:lang w:val="pt-BR"/>
        </w:rPr>
        <w:t xml:space="preserve">Fábio Luiz Andrade Marinho, </w:t>
      </w:r>
      <w:r w:rsidR="0023176A" w:rsidRPr="004076FC">
        <w:rPr>
          <w:rFonts w:ascii="Times New Roman" w:hAnsi="Times New Roman" w:cs="Times New Roman"/>
          <w:lang w:val="pt-BR"/>
        </w:rPr>
        <w:t xml:space="preserve">Alonso Lopes de Souza, </w:t>
      </w:r>
      <w:r w:rsidR="0027094C" w:rsidRPr="004076FC">
        <w:rPr>
          <w:rFonts w:ascii="Times New Roman" w:hAnsi="Times New Roman" w:cs="Times New Roman"/>
          <w:lang w:val="pt-BR"/>
        </w:rPr>
        <w:t>Manoel Jesus da Silva</w:t>
      </w:r>
      <w:r w:rsidR="000879E7" w:rsidRPr="004076FC">
        <w:rPr>
          <w:rFonts w:ascii="Times New Roman" w:hAnsi="Times New Roman" w:cs="Times New Roman"/>
          <w:lang w:val="pt-BR"/>
        </w:rPr>
        <w:t>, Maria Silvana Nascimento Silva da Rocha</w:t>
      </w:r>
      <w:r w:rsidR="00496B3B" w:rsidRPr="004076FC">
        <w:rPr>
          <w:rFonts w:ascii="Times New Roman" w:hAnsi="Times New Roman" w:cs="Times New Roman"/>
          <w:lang w:val="pt-BR"/>
        </w:rPr>
        <w:t xml:space="preserve"> </w:t>
      </w:r>
      <w:r w:rsidR="00113144" w:rsidRPr="004076FC">
        <w:rPr>
          <w:rFonts w:ascii="Times New Roman" w:hAnsi="Times New Roman" w:cs="Times New Roman"/>
          <w:lang w:val="pt-BR"/>
        </w:rPr>
        <w:t>e</w:t>
      </w:r>
      <w:r w:rsidR="003B0EF5" w:rsidRPr="004076FC">
        <w:rPr>
          <w:rFonts w:ascii="Times New Roman" w:hAnsi="Times New Roman" w:cs="Times New Roman"/>
          <w:lang w:val="pt-BR"/>
        </w:rPr>
        <w:t xml:space="preserve"> </w:t>
      </w:r>
      <w:r w:rsidR="0023176A" w:rsidRPr="004076FC">
        <w:rPr>
          <w:rFonts w:ascii="Times New Roman" w:hAnsi="Times New Roman" w:cs="Times New Roman"/>
          <w:lang w:val="pt-BR"/>
        </w:rPr>
        <w:t>Jaqueline Freire da Silva</w:t>
      </w:r>
      <w:r w:rsidR="00496B3B" w:rsidRPr="004076FC">
        <w:rPr>
          <w:rFonts w:ascii="Times New Roman" w:hAnsi="Times New Roman" w:cs="Times New Roman"/>
          <w:lang w:val="pt-BR"/>
        </w:rPr>
        <w:t xml:space="preserve">. </w:t>
      </w:r>
      <w:r w:rsidR="00094D6F" w:rsidRPr="004076FC">
        <w:rPr>
          <w:rFonts w:ascii="Times New Roman" w:hAnsi="Times New Roman" w:cs="Times New Roman"/>
          <w:lang w:val="pt-BR"/>
        </w:rPr>
        <w:t xml:space="preserve">Os Conselheiros </w:t>
      </w:r>
      <w:r w:rsidR="00EC1B2E" w:rsidRPr="004076FC">
        <w:rPr>
          <w:rFonts w:ascii="Times New Roman" w:hAnsi="Times New Roman" w:cs="Times New Roman"/>
          <w:lang w:val="pt-BR"/>
        </w:rPr>
        <w:t xml:space="preserve">Evaldo Rodrigues Magalhães, </w:t>
      </w:r>
      <w:r w:rsidR="00094D6F" w:rsidRPr="004076FC">
        <w:rPr>
          <w:rFonts w:ascii="Times New Roman" w:hAnsi="Times New Roman" w:cs="Times New Roman"/>
          <w:lang w:val="pt-BR"/>
        </w:rPr>
        <w:t xml:space="preserve">Ronald da Silva Rezende, César Augusto Lopes da Silva, </w:t>
      </w:r>
      <w:r w:rsidR="00EC1B2E" w:rsidRPr="004076FC">
        <w:rPr>
          <w:rFonts w:ascii="Times New Roman" w:hAnsi="Times New Roman" w:cs="Times New Roman"/>
          <w:lang w:val="pt-BR"/>
        </w:rPr>
        <w:t xml:space="preserve">David Schlenz, </w:t>
      </w:r>
      <w:r w:rsidR="00094D6F" w:rsidRPr="004076FC">
        <w:rPr>
          <w:rFonts w:ascii="Times New Roman" w:hAnsi="Times New Roman" w:cs="Times New Roman"/>
          <w:lang w:val="pt-BR"/>
        </w:rPr>
        <w:t>Simoni da Silva Antunes, Juliana da Silva Araujo, Marise Gonçalves Rodrigues</w:t>
      </w:r>
      <w:r w:rsidR="00EC1B2E" w:rsidRPr="004076FC">
        <w:rPr>
          <w:rFonts w:ascii="Times New Roman" w:hAnsi="Times New Roman" w:cs="Times New Roman"/>
          <w:lang w:val="pt-BR"/>
        </w:rPr>
        <w:t xml:space="preserve"> justificaram a ausência</w:t>
      </w:r>
      <w:r w:rsidR="000879E7" w:rsidRPr="004076FC">
        <w:rPr>
          <w:rFonts w:ascii="Times New Roman" w:hAnsi="Times New Roman" w:cs="Times New Roman"/>
          <w:lang w:val="pt-BR"/>
        </w:rPr>
        <w:t>. Registrou-se a presença de Jaqueline de S. Soraggi da Rocha</w:t>
      </w:r>
      <w:r w:rsidR="00094D6F" w:rsidRPr="004076FC">
        <w:rPr>
          <w:rFonts w:ascii="Times New Roman" w:hAnsi="Times New Roman" w:cs="Times New Roman"/>
          <w:lang w:val="pt-BR"/>
        </w:rPr>
        <w:t>,</w:t>
      </w:r>
      <w:r w:rsidR="000879E7" w:rsidRPr="004076FC">
        <w:rPr>
          <w:rFonts w:ascii="Times New Roman" w:hAnsi="Times New Roman" w:cs="Times New Roman"/>
          <w:lang w:val="pt-BR"/>
        </w:rPr>
        <w:t xml:space="preserve"> Ruan Carlos da Silva, da Superintendência de Cultura, Luciana Andrade Godinho, </w:t>
      </w:r>
      <w:r w:rsidR="00812811" w:rsidRPr="004076FC">
        <w:rPr>
          <w:rFonts w:ascii="Times New Roman" w:hAnsi="Times New Roman" w:cs="Times New Roman"/>
          <w:lang w:val="pt-BR"/>
        </w:rPr>
        <w:t xml:space="preserve">Lilian Franco de  Machado, Silvana Oliveira da Silva, Alexandre da Silva, </w:t>
      </w:r>
      <w:r w:rsidR="00EC1B2E" w:rsidRPr="004076FC">
        <w:rPr>
          <w:rFonts w:ascii="Times New Roman" w:hAnsi="Times New Roman" w:cs="Times New Roman"/>
          <w:lang w:val="pt-BR"/>
        </w:rPr>
        <w:t xml:space="preserve">Mônica Raposo, Emerson Eduardo de Miranda, </w:t>
      </w:r>
      <w:r w:rsidR="00812811" w:rsidRPr="004076FC">
        <w:rPr>
          <w:rFonts w:ascii="Times New Roman" w:hAnsi="Times New Roman" w:cs="Times New Roman"/>
          <w:lang w:val="pt-BR"/>
        </w:rPr>
        <w:t>Mateus Rodrigues Vieira da Silva, Assessor Técnico do Conselho Municipal de Educação</w:t>
      </w:r>
      <w:r w:rsidR="00056D91" w:rsidRPr="004076FC">
        <w:rPr>
          <w:rFonts w:ascii="Times New Roman" w:hAnsi="Times New Roman" w:cs="Times New Roman"/>
          <w:lang w:val="pt-BR"/>
        </w:rPr>
        <w:t>.</w:t>
      </w:r>
      <w:r w:rsidR="00812811" w:rsidRPr="004076FC">
        <w:rPr>
          <w:rFonts w:ascii="Times New Roman" w:hAnsi="Times New Roman" w:cs="Times New Roman"/>
          <w:lang w:val="pt-BR"/>
        </w:rPr>
        <w:t xml:space="preserve"> </w:t>
      </w:r>
      <w:r w:rsidR="00094D6F" w:rsidRPr="004076FC">
        <w:rPr>
          <w:rFonts w:ascii="Times New Roman" w:hAnsi="Times New Roman" w:cs="Times New Roman"/>
          <w:lang w:val="pt-BR"/>
        </w:rPr>
        <w:t xml:space="preserve"> </w:t>
      </w:r>
      <w:r w:rsidR="00992B16" w:rsidRPr="004076FC">
        <w:rPr>
          <w:rFonts w:ascii="Times New Roman" w:hAnsi="Times New Roman" w:cs="Times New Roman"/>
          <w:lang w:val="pt-BR"/>
        </w:rPr>
        <w:t>Mediante convocação</w:t>
      </w:r>
      <w:r w:rsidR="006B0FD5" w:rsidRPr="004076FC">
        <w:rPr>
          <w:rFonts w:ascii="Times New Roman" w:hAnsi="Times New Roman" w:cs="Times New Roman"/>
          <w:lang w:val="pt-BR"/>
        </w:rPr>
        <w:t>,</w:t>
      </w:r>
      <w:r w:rsidR="00992B16" w:rsidRPr="004076FC">
        <w:rPr>
          <w:rFonts w:ascii="Times New Roman" w:hAnsi="Times New Roman" w:cs="Times New Roman"/>
          <w:lang w:val="pt-BR"/>
        </w:rPr>
        <w:t xml:space="preserve"> a </w:t>
      </w:r>
      <w:r w:rsidR="00056D91" w:rsidRPr="004076FC">
        <w:rPr>
          <w:rFonts w:ascii="Times New Roman" w:hAnsi="Times New Roman" w:cs="Times New Roman"/>
          <w:lang w:val="pt-BR"/>
        </w:rPr>
        <w:t>quinta</w:t>
      </w:r>
      <w:r w:rsidR="00992B16" w:rsidRPr="004076FC">
        <w:rPr>
          <w:rFonts w:ascii="Times New Roman" w:hAnsi="Times New Roman" w:cs="Times New Roman"/>
          <w:lang w:val="pt-BR"/>
        </w:rPr>
        <w:t xml:space="preserve"> sessão ordinária</w:t>
      </w:r>
      <w:r w:rsidR="001A77EF" w:rsidRPr="004076FC">
        <w:rPr>
          <w:rFonts w:ascii="Times New Roman" w:hAnsi="Times New Roman" w:cs="Times New Roman"/>
          <w:lang w:val="pt-BR"/>
        </w:rPr>
        <w:t xml:space="preserve"> iniciou-se às quatorze horas e </w:t>
      </w:r>
      <w:r w:rsidR="00056D91" w:rsidRPr="004076FC">
        <w:rPr>
          <w:rFonts w:ascii="Times New Roman" w:hAnsi="Times New Roman" w:cs="Times New Roman"/>
          <w:lang w:val="pt-BR"/>
        </w:rPr>
        <w:t>onze minutos. A C</w:t>
      </w:r>
      <w:r w:rsidR="001A77EF" w:rsidRPr="004076FC">
        <w:rPr>
          <w:rFonts w:ascii="Times New Roman" w:hAnsi="Times New Roman" w:cs="Times New Roman"/>
          <w:lang w:val="pt-BR"/>
        </w:rPr>
        <w:t xml:space="preserve">onselheira Lidiane </w:t>
      </w:r>
      <w:r w:rsidR="00056D91" w:rsidRPr="004076FC">
        <w:rPr>
          <w:rFonts w:ascii="Times New Roman" w:hAnsi="Times New Roman" w:cs="Times New Roman"/>
          <w:lang w:val="pt-BR"/>
        </w:rPr>
        <w:t>Coutinho de Mendonça Onaindia, Vice-P</w:t>
      </w:r>
      <w:r w:rsidR="001A77EF" w:rsidRPr="004076FC">
        <w:rPr>
          <w:rFonts w:ascii="Times New Roman" w:hAnsi="Times New Roman" w:cs="Times New Roman"/>
          <w:lang w:val="pt-BR"/>
        </w:rPr>
        <w:t xml:space="preserve">residente do Conselho Municipal de Educação cumprimentou os presentes e assumiu a presidência da sessão. Seguindo </w:t>
      </w:r>
      <w:r w:rsidR="00056D91" w:rsidRPr="004076FC">
        <w:rPr>
          <w:rFonts w:ascii="Times New Roman" w:hAnsi="Times New Roman" w:cs="Times New Roman"/>
          <w:lang w:val="pt-BR"/>
        </w:rPr>
        <w:t>a pauta do dia, item um (01) a P</w:t>
      </w:r>
      <w:r w:rsidR="001A77EF" w:rsidRPr="004076FC">
        <w:rPr>
          <w:rFonts w:ascii="Times New Roman" w:hAnsi="Times New Roman" w:cs="Times New Roman"/>
          <w:lang w:val="pt-BR"/>
        </w:rPr>
        <w:t xml:space="preserve">residente realizou a leitura da pauta da </w:t>
      </w:r>
      <w:r w:rsidR="00056D91" w:rsidRPr="004076FC">
        <w:rPr>
          <w:rFonts w:ascii="Times New Roman" w:hAnsi="Times New Roman" w:cs="Times New Roman"/>
          <w:lang w:val="pt-BR"/>
        </w:rPr>
        <w:t>quinta</w:t>
      </w:r>
      <w:r w:rsidR="001A77EF" w:rsidRPr="004076FC">
        <w:rPr>
          <w:rFonts w:ascii="Times New Roman" w:hAnsi="Times New Roman" w:cs="Times New Roman"/>
          <w:lang w:val="pt-BR"/>
        </w:rPr>
        <w:t xml:space="preserve"> sessão ordinária</w:t>
      </w:r>
      <w:r w:rsidR="004F5EE7" w:rsidRPr="004076FC">
        <w:rPr>
          <w:rFonts w:ascii="Times New Roman" w:hAnsi="Times New Roman" w:cs="Times New Roman"/>
          <w:lang w:val="pt-BR"/>
        </w:rPr>
        <w:t xml:space="preserve"> do Conselho Municipal de Educação. </w:t>
      </w:r>
      <w:r w:rsidR="001A77EF" w:rsidRPr="004076FC">
        <w:rPr>
          <w:rFonts w:ascii="Times New Roman" w:hAnsi="Times New Roman" w:cs="Times New Roman"/>
          <w:lang w:val="pt-BR"/>
        </w:rPr>
        <w:t>Após a leitura, a pauta foi aprovada com ressalvas</w:t>
      </w:r>
      <w:r w:rsidR="004F5EE7" w:rsidRPr="004076FC">
        <w:rPr>
          <w:rFonts w:ascii="Times New Roman" w:hAnsi="Times New Roman" w:cs="Times New Roman"/>
          <w:lang w:val="pt-BR"/>
        </w:rPr>
        <w:t xml:space="preserve"> para uma melhor organização dos temas que serão abordados</w:t>
      </w:r>
      <w:r w:rsidR="001A77EF" w:rsidRPr="004076FC">
        <w:rPr>
          <w:rFonts w:ascii="Times New Roman" w:hAnsi="Times New Roman" w:cs="Times New Roman"/>
          <w:lang w:val="pt-BR"/>
        </w:rPr>
        <w:t xml:space="preserve">. </w:t>
      </w:r>
      <w:r w:rsidR="000E69FF" w:rsidRPr="004076FC">
        <w:rPr>
          <w:rFonts w:ascii="Times New Roman" w:hAnsi="Times New Roman" w:cs="Times New Roman"/>
          <w:lang w:val="pt-BR"/>
        </w:rPr>
        <w:t>De acordo com a pauta do dia, item dois (02), a Presidente solicitou a leitura da ata da Audiência Pública, tendo sido aprovada pelos Conselheiros.</w:t>
      </w:r>
      <w:r w:rsidR="005D3116" w:rsidRPr="004076FC">
        <w:rPr>
          <w:rFonts w:ascii="Times New Roman" w:hAnsi="Times New Roman" w:cs="Times New Roman"/>
          <w:lang w:val="pt-BR"/>
        </w:rPr>
        <w:t xml:space="preserve"> </w:t>
      </w:r>
      <w:r w:rsidR="002C67E9" w:rsidRPr="004076FC">
        <w:rPr>
          <w:rFonts w:ascii="Times New Roman" w:hAnsi="Times New Roman" w:cs="Times New Roman"/>
          <w:lang w:val="pt-BR"/>
        </w:rPr>
        <w:t xml:space="preserve">Dando continuidade à </w:t>
      </w:r>
      <w:r w:rsidR="001A77EF" w:rsidRPr="004076FC">
        <w:rPr>
          <w:rFonts w:ascii="Times New Roman" w:hAnsi="Times New Roman" w:cs="Times New Roman"/>
          <w:lang w:val="pt-BR"/>
        </w:rPr>
        <w:t xml:space="preserve">pauta do dia, item três (03), </w:t>
      </w:r>
      <w:r w:rsidR="006B0FD5" w:rsidRPr="004076FC">
        <w:rPr>
          <w:rFonts w:ascii="Times New Roman" w:hAnsi="Times New Roman" w:cs="Times New Roman"/>
          <w:lang w:val="pt-BR"/>
        </w:rPr>
        <w:t>a P</w:t>
      </w:r>
      <w:r w:rsidR="00221202" w:rsidRPr="004076FC">
        <w:rPr>
          <w:rFonts w:ascii="Times New Roman" w:hAnsi="Times New Roman" w:cs="Times New Roman"/>
          <w:lang w:val="pt-BR"/>
        </w:rPr>
        <w:t xml:space="preserve">residente </w:t>
      </w:r>
      <w:r w:rsidR="005D3116" w:rsidRPr="004076FC">
        <w:rPr>
          <w:rFonts w:ascii="Times New Roman" w:hAnsi="Times New Roman" w:cs="Times New Roman"/>
          <w:lang w:val="pt-BR"/>
        </w:rPr>
        <w:t>r</w:t>
      </w:r>
      <w:r w:rsidR="00221202" w:rsidRPr="004076FC">
        <w:rPr>
          <w:rFonts w:ascii="Times New Roman" w:hAnsi="Times New Roman" w:cs="Times New Roman"/>
          <w:lang w:val="pt-BR"/>
        </w:rPr>
        <w:t xml:space="preserve">ealizou os informes do Conselho Municipal de Educação, a saber: </w:t>
      </w:r>
      <w:r w:rsidR="0077690E" w:rsidRPr="004076FC">
        <w:rPr>
          <w:rFonts w:ascii="Times New Roman" w:hAnsi="Times New Roman" w:cs="Times New Roman"/>
          <w:lang w:val="pt-BR"/>
        </w:rPr>
        <w:t xml:space="preserve">Ofício eletrônico nº 024/2018 – </w:t>
      </w:r>
      <w:r w:rsidR="0077690E" w:rsidRPr="004076FC">
        <w:rPr>
          <w:rFonts w:ascii="Times New Roman" w:hAnsi="Times New Roman" w:cs="Times New Roman"/>
          <w:iCs/>
          <w:lang w:val="pt-BR"/>
        </w:rPr>
        <w:t>O Ministério Público do Estado do Rio de Janeiro (MPRJ) realizará o evento </w:t>
      </w:r>
      <w:r w:rsidR="0077690E" w:rsidRPr="004076FC">
        <w:rPr>
          <w:rFonts w:ascii="Times New Roman" w:hAnsi="Times New Roman" w:cs="Times New Roman"/>
          <w:bCs/>
          <w:iCs/>
          <w:lang w:val="pt-BR"/>
        </w:rPr>
        <w:t>“#MUDARIO: Um outro olhar, uma nova direção”</w:t>
      </w:r>
      <w:r w:rsidR="0077690E" w:rsidRPr="004076FC">
        <w:rPr>
          <w:rFonts w:ascii="Times New Roman" w:hAnsi="Times New Roman" w:cs="Times New Roman"/>
          <w:iCs/>
          <w:lang w:val="pt-BR"/>
        </w:rPr>
        <w:t>, um ciclo de debates com quatro painéis sobre Segurança Pública (04/05), Fiscal (11/05), Saúde (18/05) e </w:t>
      </w:r>
      <w:r w:rsidR="0077690E" w:rsidRPr="004076FC">
        <w:rPr>
          <w:rFonts w:ascii="Times New Roman" w:hAnsi="Times New Roman" w:cs="Times New Roman"/>
          <w:bCs/>
          <w:iCs/>
          <w:u w:val="single"/>
          <w:lang w:val="pt-BR"/>
        </w:rPr>
        <w:t>Educação (15/06</w:t>
      </w:r>
      <w:r w:rsidR="0077690E" w:rsidRPr="004076FC">
        <w:rPr>
          <w:rFonts w:ascii="Times New Roman" w:hAnsi="Times New Roman" w:cs="Times New Roman"/>
          <w:iCs/>
          <w:u w:val="single"/>
          <w:lang w:val="pt-BR"/>
        </w:rPr>
        <w:t>)</w:t>
      </w:r>
      <w:r w:rsidR="0077690E" w:rsidRPr="004076FC">
        <w:rPr>
          <w:rFonts w:ascii="Times New Roman" w:hAnsi="Times New Roman" w:cs="Times New Roman"/>
          <w:iCs/>
          <w:lang w:val="pt-BR"/>
        </w:rPr>
        <w:t>, em formato que privilegiará a abordagem dos temas sob diferentes perspectivas. O enco</w:t>
      </w:r>
      <w:r w:rsidR="00EA17FD" w:rsidRPr="004076FC">
        <w:rPr>
          <w:rFonts w:ascii="Times New Roman" w:hAnsi="Times New Roman" w:cs="Times New Roman"/>
          <w:iCs/>
          <w:lang w:val="pt-BR"/>
        </w:rPr>
        <w:t xml:space="preserve">ntro acontecerá em sua sede/ RJ. Seguindo a pauta do dia, item quatro (04), a Presidente </w:t>
      </w:r>
      <w:r w:rsidR="00186DA1" w:rsidRPr="004076FC">
        <w:rPr>
          <w:rFonts w:ascii="Times New Roman" w:hAnsi="Times New Roman" w:cs="Times New Roman"/>
          <w:iCs/>
          <w:lang w:val="pt-BR"/>
        </w:rPr>
        <w:t>solicit</w:t>
      </w:r>
      <w:r w:rsidR="008C04EA" w:rsidRPr="004076FC">
        <w:rPr>
          <w:rFonts w:ascii="Times New Roman" w:hAnsi="Times New Roman" w:cs="Times New Roman"/>
          <w:iCs/>
          <w:lang w:val="pt-BR"/>
        </w:rPr>
        <w:t>ou a abertura da</w:t>
      </w:r>
      <w:r w:rsidR="00EA17FD" w:rsidRPr="004076FC">
        <w:rPr>
          <w:rFonts w:ascii="Times New Roman" w:hAnsi="Times New Roman" w:cs="Times New Roman"/>
          <w:lang w:val="pt-BR"/>
        </w:rPr>
        <w:t xml:space="preserve"> caixa de sugestões e de perguntas realizadas na Audiência Pública que ocorreu no dia 25/04/2018</w:t>
      </w:r>
      <w:r w:rsidR="00186DA1" w:rsidRPr="004076FC">
        <w:rPr>
          <w:rFonts w:ascii="Times New Roman" w:hAnsi="Times New Roman" w:cs="Times New Roman"/>
          <w:lang w:val="pt-BR"/>
        </w:rPr>
        <w:t xml:space="preserve">. </w:t>
      </w:r>
      <w:r w:rsidR="002A63AE" w:rsidRPr="004076FC">
        <w:rPr>
          <w:rFonts w:ascii="Times New Roman" w:hAnsi="Times New Roman" w:cs="Times New Roman"/>
          <w:lang w:val="pt-BR"/>
        </w:rPr>
        <w:t>Após a abertura</w:t>
      </w:r>
      <w:r w:rsidR="008C04EA" w:rsidRPr="004076FC">
        <w:rPr>
          <w:rFonts w:ascii="Times New Roman" w:hAnsi="Times New Roman" w:cs="Times New Roman"/>
          <w:lang w:val="pt-BR"/>
        </w:rPr>
        <w:t xml:space="preserve"> da caixa, registrou-se a existência de trinta e cinco (35) papeis, entre perguntas e sugestões.</w:t>
      </w:r>
      <w:r w:rsidR="002F6036" w:rsidRPr="004076FC">
        <w:rPr>
          <w:rFonts w:ascii="Times New Roman" w:hAnsi="Times New Roman" w:cs="Times New Roman"/>
          <w:lang w:val="pt-BR"/>
        </w:rPr>
        <w:t xml:space="preserve"> </w:t>
      </w:r>
      <w:r w:rsidR="007159C7" w:rsidRPr="004076FC">
        <w:rPr>
          <w:rFonts w:ascii="Times New Roman" w:hAnsi="Times New Roman" w:cs="Times New Roman"/>
          <w:lang w:val="pt-BR"/>
        </w:rPr>
        <w:t xml:space="preserve"> Dando continuidade à pauta do dia, item cinco (05) </w:t>
      </w:r>
      <w:r w:rsidR="00281D7B" w:rsidRPr="004076FC">
        <w:rPr>
          <w:rFonts w:ascii="Times New Roman" w:hAnsi="Times New Roman" w:cs="Times New Roman"/>
          <w:lang w:val="pt-BR"/>
        </w:rPr>
        <w:t>a Presidente solicitou a seleção das sugestões e das perguntas pertinentes à Minuta do Projeto de Lei que reformula a estrutura organizacional do Conselho Municipal de Educação.</w:t>
      </w:r>
      <w:r w:rsidR="00130809" w:rsidRPr="004076FC">
        <w:rPr>
          <w:rFonts w:ascii="Times New Roman" w:hAnsi="Times New Roman" w:cs="Times New Roman"/>
          <w:lang w:val="pt-BR"/>
        </w:rPr>
        <w:t xml:space="preserve"> Após a seleção, constatou-se que oito (08) sugestões e duas (02) perguntas não são pertinentes à Minuta o Projeto de Lei. A Presidente fez a leitura das sugestões e perguntas e informou que as mesmas </w:t>
      </w:r>
      <w:r w:rsidR="00130809" w:rsidRPr="004076FC">
        <w:rPr>
          <w:rFonts w:ascii="Times New Roman" w:hAnsi="Times New Roman" w:cs="Times New Roman"/>
          <w:lang w:val="pt-BR"/>
        </w:rPr>
        <w:lastRenderedPageBreak/>
        <w:t>serão apreciadas numa outra sessão do Conselho Municipal de Educação.</w:t>
      </w:r>
      <w:r w:rsidR="00F07295" w:rsidRPr="004076FC">
        <w:rPr>
          <w:rFonts w:ascii="Times New Roman" w:hAnsi="Times New Roman" w:cs="Times New Roman"/>
          <w:lang w:val="pt-BR"/>
        </w:rPr>
        <w:t xml:space="preserve"> Registrou-se a presença da  Senhora Lucia Fernanda Domingues Ferreira Pinto, Presidente do Conselho Municipal de Educação, que justificou o atraso e informou que a Conselheira Lidiane Coutinho de Mendonça Onaindia desse continuidade à sessão.</w:t>
      </w:r>
      <w:r w:rsidR="00130809" w:rsidRPr="004076FC">
        <w:rPr>
          <w:rFonts w:ascii="Times New Roman" w:hAnsi="Times New Roman" w:cs="Times New Roman"/>
          <w:lang w:val="pt-BR"/>
        </w:rPr>
        <w:t xml:space="preserve"> Seguindo à pauta do dia, item seis (06) a Presidente informou que fará a leitura das perguntas e das sugestões e, juntamente com os Conselheiros</w:t>
      </w:r>
      <w:r w:rsidR="00C035B2" w:rsidRPr="004076FC">
        <w:rPr>
          <w:rFonts w:ascii="Times New Roman" w:hAnsi="Times New Roman" w:cs="Times New Roman"/>
          <w:lang w:val="pt-BR"/>
        </w:rPr>
        <w:t>,</w:t>
      </w:r>
      <w:r w:rsidR="00130809" w:rsidRPr="004076FC">
        <w:rPr>
          <w:rFonts w:ascii="Times New Roman" w:hAnsi="Times New Roman" w:cs="Times New Roman"/>
          <w:lang w:val="pt-BR"/>
        </w:rPr>
        <w:t xml:space="preserve"> realizará os esclarecimentos necessários.</w:t>
      </w:r>
      <w:r w:rsidR="00613822" w:rsidRPr="004076FC">
        <w:rPr>
          <w:rFonts w:ascii="Times New Roman" w:hAnsi="Times New Roman" w:cs="Times New Roman"/>
          <w:lang w:val="pt-BR"/>
        </w:rPr>
        <w:t xml:space="preserve"> O Conselheiro Henrique Nunes da Silva ressaltou que poderão ocorrer perguntas similares, por isso, as mesmas serão agrupadas por assunto. </w:t>
      </w:r>
      <w:r w:rsidR="00C86986" w:rsidRPr="004076FC">
        <w:rPr>
          <w:rFonts w:ascii="Times New Roman" w:hAnsi="Times New Roman" w:cs="Times New Roman"/>
          <w:lang w:val="pt-BR"/>
        </w:rPr>
        <w:t xml:space="preserve">Seguindo a análise das sugestões, as mesmas foram agrupadas por assunto, a saber: </w:t>
      </w:r>
      <w:r w:rsidR="00C86986" w:rsidRPr="004B49CD">
        <w:rPr>
          <w:rFonts w:ascii="Times New Roman" w:hAnsi="Times New Roman" w:cs="Times New Roman"/>
          <w:lang w:val="pt-BR"/>
        </w:rPr>
        <w:t>1)</w:t>
      </w:r>
      <w:r w:rsidR="00C86986" w:rsidRPr="004076FC">
        <w:rPr>
          <w:rFonts w:ascii="Times New Roman" w:hAnsi="Times New Roman" w:cs="Times New Roman"/>
          <w:lang w:val="pt-BR"/>
        </w:rPr>
        <w:t xml:space="preserve"> Incluir </w:t>
      </w:r>
      <w:r w:rsidR="00854808" w:rsidRPr="004076FC">
        <w:rPr>
          <w:rFonts w:ascii="Times New Roman" w:hAnsi="Times New Roman" w:cs="Times New Roman"/>
          <w:lang w:val="pt-BR"/>
        </w:rPr>
        <w:t>ao § 1º</w:t>
      </w:r>
      <w:r w:rsidR="00F335E9">
        <w:rPr>
          <w:rFonts w:ascii="Times New Roman" w:hAnsi="Times New Roman" w:cs="Times New Roman"/>
          <w:lang w:val="pt-BR"/>
        </w:rPr>
        <w:t xml:space="preserve"> </w:t>
      </w:r>
      <w:r w:rsidR="00854808" w:rsidRPr="004076FC">
        <w:rPr>
          <w:rFonts w:ascii="Times New Roman" w:hAnsi="Times New Roman" w:cs="Times New Roman"/>
          <w:lang w:val="pt-BR"/>
        </w:rPr>
        <w:t xml:space="preserve">do Art. 4º representantes dos pais e/ou responsáveis. A Presidente afirmou que o Conselho Escolar garante a participação dos pais. O Senhor Ruan Carlos da Silva </w:t>
      </w:r>
      <w:r w:rsidR="000E06FE" w:rsidRPr="004076FC">
        <w:rPr>
          <w:rFonts w:ascii="Times New Roman" w:hAnsi="Times New Roman" w:cs="Times New Roman"/>
          <w:lang w:val="pt-BR"/>
        </w:rPr>
        <w:t>ressaltou que o Conselho Escolar garante a presença dos pais, não a participação. A Senhora Mônica Raposo destacou que esse processo ainda se encontra em construção</w:t>
      </w:r>
      <w:r w:rsidR="008A60AF" w:rsidRPr="004076FC">
        <w:rPr>
          <w:rFonts w:ascii="Times New Roman" w:hAnsi="Times New Roman" w:cs="Times New Roman"/>
          <w:lang w:val="pt-BR"/>
        </w:rPr>
        <w:t>. O Senhor Emerson Eduardo de Miranda destacou ser importante ter uma representatividade de pais e/ou responsáveis de alunos com necessidades especiais. A Senhora Jaqueline Soraggi</w:t>
      </w:r>
      <w:r w:rsidR="00CD41A3" w:rsidRPr="004076FC">
        <w:rPr>
          <w:rFonts w:ascii="Times New Roman" w:hAnsi="Times New Roman" w:cs="Times New Roman"/>
          <w:lang w:val="pt-BR"/>
        </w:rPr>
        <w:t xml:space="preserve"> representante do Núcleo de Apoio as Mães com Crianças Especiais – NAMCE também sinalizou que está reivindicando essa representatividade no Conselho Municipal de Educação. Dando continuidade à análise, item </w:t>
      </w:r>
      <w:r w:rsidR="00CD41A3" w:rsidRPr="004B49CD">
        <w:rPr>
          <w:rFonts w:ascii="Times New Roman" w:hAnsi="Times New Roman" w:cs="Times New Roman"/>
          <w:lang w:val="pt-BR"/>
        </w:rPr>
        <w:t>2)</w:t>
      </w:r>
      <w:r w:rsidR="00CD41A3" w:rsidRPr="004076FC">
        <w:rPr>
          <w:rFonts w:ascii="Times New Roman" w:hAnsi="Times New Roman" w:cs="Times New Roman"/>
          <w:lang w:val="pt-BR"/>
        </w:rPr>
        <w:t xml:space="preserve"> representatividade de Entidade Sindical, a Presidente informou que foram agrupadas nove (09) sugestões sobre o mesmo tema. </w:t>
      </w:r>
      <w:r w:rsidR="005E4FF5" w:rsidRPr="004076FC">
        <w:rPr>
          <w:rFonts w:ascii="Times New Roman" w:hAnsi="Times New Roman" w:cs="Times New Roman"/>
          <w:lang w:val="pt-BR"/>
        </w:rPr>
        <w:t xml:space="preserve">A Presidente perguntou se na plateia teria algum representante do SEPE. A Senhora Rachel informou que representa a referida Instituição e que solicitou que as vagas  </w:t>
      </w:r>
      <w:r w:rsidR="00D53F7A" w:rsidRPr="004076FC">
        <w:rPr>
          <w:rFonts w:ascii="Times New Roman" w:hAnsi="Times New Roman" w:cs="Times New Roman"/>
          <w:lang w:val="pt-BR"/>
        </w:rPr>
        <w:t>fossem compartilhadas entre o Sindicato dos Servidores Municipais de Araruama – SSMA e o SEPE.</w:t>
      </w:r>
      <w:r w:rsidR="00BF4252" w:rsidRPr="004076FC">
        <w:rPr>
          <w:rFonts w:ascii="Times New Roman" w:hAnsi="Times New Roman" w:cs="Times New Roman"/>
          <w:lang w:val="pt-BR"/>
        </w:rPr>
        <w:t xml:space="preserve"> O Senhor</w:t>
      </w:r>
      <w:r w:rsidR="00D53F7A" w:rsidRPr="004076FC">
        <w:rPr>
          <w:rFonts w:ascii="Times New Roman" w:hAnsi="Times New Roman" w:cs="Times New Roman"/>
          <w:lang w:val="pt-BR"/>
        </w:rPr>
        <w:t xml:space="preserve"> </w:t>
      </w:r>
      <w:r w:rsidR="00BF4252" w:rsidRPr="004076FC">
        <w:rPr>
          <w:rFonts w:ascii="Times New Roman" w:hAnsi="Times New Roman" w:cs="Times New Roman"/>
          <w:lang w:val="pt-BR"/>
        </w:rPr>
        <w:t>Alexandre da Silva ressaltou a importância da liberdade representativa. Nesse sentido,</w:t>
      </w:r>
      <w:r w:rsidR="00CD1CDB" w:rsidRPr="004076FC">
        <w:rPr>
          <w:rFonts w:ascii="Times New Roman" w:hAnsi="Times New Roman" w:cs="Times New Roman"/>
          <w:lang w:val="pt-BR"/>
        </w:rPr>
        <w:t xml:space="preserve"> pleiteia a representatividade do SEPE. O Conselheiro Alonso Lopes de Souza </w:t>
      </w:r>
      <w:r w:rsidR="0042274E">
        <w:rPr>
          <w:rFonts w:ascii="Times New Roman" w:hAnsi="Times New Roman" w:cs="Times New Roman"/>
          <w:lang w:val="pt-BR"/>
        </w:rPr>
        <w:t xml:space="preserve">informou </w:t>
      </w:r>
      <w:r w:rsidR="00CD1CDB" w:rsidRPr="004076FC">
        <w:rPr>
          <w:rFonts w:ascii="Times New Roman" w:hAnsi="Times New Roman" w:cs="Times New Roman"/>
          <w:lang w:val="pt-BR"/>
        </w:rPr>
        <w:t>que o Sindicato de Araruama é o Sindicato representativo dos Servidores Municipais do Município de Araruama  e dos Profissionais da Educação.</w:t>
      </w:r>
      <w:r w:rsidR="005E4FF5" w:rsidRPr="004076FC">
        <w:rPr>
          <w:rFonts w:ascii="Times New Roman" w:hAnsi="Times New Roman" w:cs="Times New Roman"/>
          <w:lang w:val="pt-BR"/>
        </w:rPr>
        <w:t xml:space="preserve">  </w:t>
      </w:r>
      <w:r w:rsidR="0048569F" w:rsidRPr="004076FC">
        <w:rPr>
          <w:rFonts w:ascii="Times New Roman" w:hAnsi="Times New Roman" w:cs="Times New Roman"/>
          <w:lang w:val="pt-BR"/>
        </w:rPr>
        <w:t xml:space="preserve">A Senhora Mônica Raposo ressaltou a importância da parceria. O objetivo é fazer juntos a luta por direitos. Ressaltou que ao fazer esse pedido é ampliar as possibilidades. Também destacou que, como funcionária pública, poderá ser sentir representada por </w:t>
      </w:r>
      <w:r w:rsidR="00283798" w:rsidRPr="004076FC">
        <w:rPr>
          <w:rFonts w:ascii="Times New Roman" w:hAnsi="Times New Roman" w:cs="Times New Roman"/>
          <w:lang w:val="pt-BR"/>
        </w:rPr>
        <w:t>um Sindicato ou pelo outro.</w:t>
      </w:r>
      <w:r w:rsidR="00786699" w:rsidRPr="004076FC">
        <w:rPr>
          <w:rFonts w:ascii="Times New Roman" w:hAnsi="Times New Roman" w:cs="Times New Roman"/>
          <w:lang w:val="pt-BR"/>
        </w:rPr>
        <w:t xml:space="preserve"> O pedido de representatividade de outro grupo é garantir a participação de outro segmento. A ampliação da participação democrática. Seguindo com a análise, item  3) constar na Lei o intercâmbio com o Conselho Nacional de Educação. Dando continuidade à análise, item 4) inserir um artigo sobre a inclusão escolar e a educação especial</w:t>
      </w:r>
      <w:r w:rsidR="00EB6D99" w:rsidRPr="004076FC">
        <w:rPr>
          <w:rFonts w:ascii="Times New Roman" w:hAnsi="Times New Roman" w:cs="Times New Roman"/>
          <w:lang w:val="pt-BR"/>
        </w:rPr>
        <w:t>. O Conselheiro Henriq</w:t>
      </w:r>
      <w:r w:rsidR="0042274E">
        <w:rPr>
          <w:rFonts w:ascii="Times New Roman" w:hAnsi="Times New Roman" w:cs="Times New Roman"/>
          <w:lang w:val="pt-BR"/>
        </w:rPr>
        <w:t xml:space="preserve">ue Nunes da Silva destacou que </w:t>
      </w:r>
      <w:r w:rsidR="00EB6D99" w:rsidRPr="004076FC">
        <w:rPr>
          <w:rFonts w:ascii="Times New Roman" w:hAnsi="Times New Roman" w:cs="Times New Roman"/>
          <w:lang w:val="pt-BR"/>
        </w:rPr>
        <w:t xml:space="preserve">a Meta 4 do Plano Municipal de Educação destina-se aos alunos </w:t>
      </w:r>
      <w:r w:rsidR="0042274E">
        <w:rPr>
          <w:rFonts w:ascii="Times New Roman" w:hAnsi="Times New Roman" w:cs="Times New Roman"/>
          <w:lang w:val="pt-BR"/>
        </w:rPr>
        <w:t>com deficiência</w:t>
      </w:r>
      <w:r w:rsidR="00EB6D99" w:rsidRPr="004076FC">
        <w:rPr>
          <w:rFonts w:ascii="Times New Roman" w:hAnsi="Times New Roman" w:cs="Times New Roman"/>
          <w:lang w:val="pt-BR"/>
        </w:rPr>
        <w:t>s.</w:t>
      </w:r>
      <w:r w:rsidR="00786699" w:rsidRPr="004076FC">
        <w:rPr>
          <w:rFonts w:ascii="Times New Roman" w:hAnsi="Times New Roman" w:cs="Times New Roman"/>
          <w:lang w:val="pt-BR"/>
        </w:rPr>
        <w:t xml:space="preserve"> </w:t>
      </w:r>
      <w:r w:rsidR="00425891" w:rsidRPr="004076FC">
        <w:rPr>
          <w:rFonts w:ascii="Times New Roman" w:hAnsi="Times New Roman" w:cs="Times New Roman"/>
          <w:lang w:val="pt-BR"/>
        </w:rPr>
        <w:t xml:space="preserve">O Senhor Emerson Eduardo de Miranda ressaltou a importância de </w:t>
      </w:r>
      <w:r w:rsidR="005E4FF5" w:rsidRPr="004076FC">
        <w:rPr>
          <w:rFonts w:ascii="Times New Roman" w:hAnsi="Times New Roman" w:cs="Times New Roman"/>
          <w:lang w:val="pt-BR"/>
        </w:rPr>
        <w:t xml:space="preserve"> </w:t>
      </w:r>
      <w:r w:rsidR="00425891" w:rsidRPr="004076FC">
        <w:rPr>
          <w:rFonts w:ascii="Times New Roman" w:hAnsi="Times New Roman" w:cs="Times New Roman"/>
          <w:lang w:val="pt-BR"/>
        </w:rPr>
        <w:t xml:space="preserve">inserir ao Projeto de Lei, que uma das funções do Conselho Municipal de Educação é garantir a inclusão desses alunos. </w:t>
      </w:r>
      <w:r w:rsidR="00FF2A13" w:rsidRPr="004076FC">
        <w:rPr>
          <w:rFonts w:ascii="Times New Roman" w:hAnsi="Times New Roman" w:cs="Times New Roman"/>
          <w:lang w:val="pt-BR"/>
        </w:rPr>
        <w:t>O Senhor Ruan Carlos da Silva ressaltou a importância de garantir as especificidades dos diversos segmentos oficializando essa representação da diversidade. Seguindo à análise, item 5) esclarecer as atribuições do suplente em exercício</w:t>
      </w:r>
      <w:r w:rsidR="00FC3035" w:rsidRPr="004076FC">
        <w:rPr>
          <w:rFonts w:ascii="Times New Roman" w:hAnsi="Times New Roman" w:cs="Times New Roman"/>
          <w:lang w:val="pt-BR"/>
        </w:rPr>
        <w:t xml:space="preserve">, assim como seus limites de ação. A Presidente ressaltou que os Conselheiros suplentes participam ativamente nas sessões e demais atividades do Conselho. Porém, nas votações não têm direito ao voto, somente poderá votar quando o titular não </w:t>
      </w:r>
      <w:r w:rsidR="00E04E0A" w:rsidRPr="004076FC">
        <w:rPr>
          <w:rFonts w:ascii="Times New Roman" w:hAnsi="Times New Roman" w:cs="Times New Roman"/>
          <w:lang w:val="pt-BR"/>
        </w:rPr>
        <w:t>estiver</w:t>
      </w:r>
      <w:r w:rsidR="00FC3035" w:rsidRPr="004076FC">
        <w:rPr>
          <w:rFonts w:ascii="Times New Roman" w:hAnsi="Times New Roman" w:cs="Times New Roman"/>
          <w:lang w:val="pt-BR"/>
        </w:rPr>
        <w:t xml:space="preserve"> presente.</w:t>
      </w:r>
      <w:r w:rsidR="00E04E0A" w:rsidRPr="004076FC">
        <w:rPr>
          <w:rFonts w:ascii="Times New Roman" w:hAnsi="Times New Roman" w:cs="Times New Roman"/>
          <w:lang w:val="pt-BR"/>
        </w:rPr>
        <w:t xml:space="preserve"> De acordo com  a</w:t>
      </w:r>
      <w:r w:rsidR="0042274E">
        <w:rPr>
          <w:rFonts w:ascii="Times New Roman" w:hAnsi="Times New Roman" w:cs="Times New Roman"/>
          <w:lang w:val="pt-BR"/>
        </w:rPr>
        <w:t xml:space="preserve"> </w:t>
      </w:r>
      <w:r w:rsidR="00E04E0A" w:rsidRPr="004076FC">
        <w:rPr>
          <w:rFonts w:ascii="Times New Roman" w:hAnsi="Times New Roman" w:cs="Times New Roman"/>
          <w:lang w:val="pt-BR"/>
        </w:rPr>
        <w:t>análise, item 6) retirar o Art. 13 – Cabe ao (a) Secretário (a) Municipal de Educação homologar as deliberações ou pareceres do Conselho Municipal de Educação. A Presidente ressaltou que esse item será analisado e discutido numa sessão plenária.</w:t>
      </w:r>
      <w:r w:rsidR="005E4FF5" w:rsidRPr="004076FC">
        <w:rPr>
          <w:rFonts w:ascii="Times New Roman" w:hAnsi="Times New Roman" w:cs="Times New Roman"/>
          <w:lang w:val="pt-BR"/>
        </w:rPr>
        <w:t xml:space="preserve">   </w:t>
      </w:r>
      <w:r w:rsidR="00602103" w:rsidRPr="004076FC">
        <w:rPr>
          <w:rFonts w:ascii="Times New Roman" w:hAnsi="Times New Roman" w:cs="Times New Roman"/>
          <w:lang w:val="pt-BR"/>
        </w:rPr>
        <w:t xml:space="preserve">Análise do item 7) Art. 3º, Inciso IX, leia-se “por meio da equipe de Supervisão Escolar. </w:t>
      </w:r>
      <w:r w:rsidR="00602103" w:rsidRPr="002A6A17">
        <w:rPr>
          <w:rFonts w:ascii="Times New Roman" w:hAnsi="Times New Roman" w:cs="Times New Roman"/>
          <w:lang w:val="pt-BR"/>
        </w:rPr>
        <w:t>No § 3º do Art. 12</w:t>
      </w:r>
      <w:r w:rsidR="005E4FF5" w:rsidRPr="002A6A17">
        <w:rPr>
          <w:rFonts w:ascii="Times New Roman" w:hAnsi="Times New Roman" w:cs="Times New Roman"/>
          <w:lang w:val="pt-BR"/>
        </w:rPr>
        <w:t xml:space="preserve"> </w:t>
      </w:r>
      <w:r w:rsidR="00602103" w:rsidRPr="002A6A17">
        <w:rPr>
          <w:rFonts w:ascii="Times New Roman" w:hAnsi="Times New Roman" w:cs="Times New Roman"/>
          <w:lang w:val="pt-BR"/>
        </w:rPr>
        <w:t>leia-se “do quadro permanente do Magistério Público Muni</w:t>
      </w:r>
      <w:r w:rsidR="002A6A17">
        <w:rPr>
          <w:rFonts w:ascii="Times New Roman" w:hAnsi="Times New Roman" w:cs="Times New Roman"/>
          <w:lang w:val="pt-BR"/>
        </w:rPr>
        <w:t>c</w:t>
      </w:r>
      <w:r w:rsidR="00602103" w:rsidRPr="002A6A17">
        <w:rPr>
          <w:rFonts w:ascii="Times New Roman" w:hAnsi="Times New Roman" w:cs="Times New Roman"/>
          <w:lang w:val="pt-BR"/>
        </w:rPr>
        <w:t xml:space="preserve">ipal”. Análise do item 8) sobre a regularização dos alunos ao sistema municipal </w:t>
      </w:r>
      <w:r w:rsidR="00602103" w:rsidRPr="002A6A17">
        <w:rPr>
          <w:rFonts w:ascii="Times New Roman" w:hAnsi="Times New Roman" w:cs="Times New Roman"/>
          <w:lang w:val="pt-BR"/>
        </w:rPr>
        <w:lastRenderedPageBreak/>
        <w:t>de ensino seria um resgate aos alunos que estão fora da escola. A Presidente informou que o Conselho Municipal de Educação será a última instância do sistema de ensino. Análise do item 9) sobre a previsão da participação dos pais e/ou responsáveis. A Presidente ressaltou que está garantido na representatividade do Conselho Escolar.</w:t>
      </w:r>
      <w:r w:rsidR="009741A3" w:rsidRPr="002A6A17">
        <w:rPr>
          <w:rFonts w:ascii="Times New Roman" w:hAnsi="Times New Roman" w:cs="Times New Roman"/>
          <w:lang w:val="pt-BR"/>
        </w:rPr>
        <w:t xml:space="preserve"> Análise do item 10) No § 4º do Art. 12 retirar a gratificação da Secretária e revogar o Art. 19. A Presidente informou que o Art. 19 será revogado porque equivocadamente não foi retirado quando foi votado que a gestão do Conselho Municipal de Educação teria a duração de quatro anos</w:t>
      </w:r>
      <w:r w:rsidR="00176DFE" w:rsidRPr="002A6A17">
        <w:rPr>
          <w:rFonts w:ascii="Times New Roman" w:hAnsi="Times New Roman" w:cs="Times New Roman"/>
          <w:lang w:val="pt-BR"/>
        </w:rPr>
        <w:t xml:space="preserve">. Análise do item 11) </w:t>
      </w:r>
      <w:r w:rsidR="005E4FF5" w:rsidRPr="002A6A17">
        <w:rPr>
          <w:rFonts w:ascii="Times New Roman" w:hAnsi="Times New Roman" w:cs="Times New Roman"/>
          <w:lang w:val="pt-BR"/>
        </w:rPr>
        <w:t xml:space="preserve"> </w:t>
      </w:r>
      <w:r w:rsidR="00176DFE" w:rsidRPr="002A6A17">
        <w:rPr>
          <w:rFonts w:ascii="Times New Roman" w:hAnsi="Times New Roman" w:cs="Times New Roman"/>
          <w:lang w:val="pt-BR"/>
        </w:rPr>
        <w:t>Aumentar de 16 para 18 o número de membros que compõem o Conselho Municipal de Educação, para que possa ter como representante do Poder Público, a Superintendência de Cultura – Departamento de Promoção de Igualdade Racial e como representante da Sociedade Civil, o Setor de Etnias. A Presidente informou que irá levar essa sugest</w:t>
      </w:r>
      <w:r w:rsidR="00144A1C">
        <w:rPr>
          <w:rFonts w:ascii="Times New Roman" w:hAnsi="Times New Roman" w:cs="Times New Roman"/>
          <w:lang w:val="pt-BR"/>
        </w:rPr>
        <w:t>ão</w:t>
      </w:r>
      <w:r w:rsidR="00176DFE" w:rsidRPr="002A6A17">
        <w:rPr>
          <w:rFonts w:ascii="Times New Roman" w:hAnsi="Times New Roman" w:cs="Times New Roman"/>
          <w:lang w:val="pt-BR"/>
        </w:rPr>
        <w:t xml:space="preserve"> para análise do Conselho. Análise do item 12)  </w:t>
      </w:r>
      <w:r w:rsidR="00E766E6" w:rsidRPr="002A6A17">
        <w:rPr>
          <w:rFonts w:ascii="Times New Roman" w:hAnsi="Times New Roman" w:cs="Times New Roman"/>
          <w:lang w:val="pt-BR"/>
        </w:rPr>
        <w:t>Incluir a participação de ONGs devidamente legalizadas como representantes da sociedade civil.</w:t>
      </w:r>
      <w:r w:rsidR="005E4FF5" w:rsidRPr="002A6A17">
        <w:rPr>
          <w:rFonts w:ascii="Times New Roman" w:hAnsi="Times New Roman" w:cs="Times New Roman"/>
          <w:lang w:val="pt-BR"/>
        </w:rPr>
        <w:t xml:space="preserve"> </w:t>
      </w:r>
      <w:r w:rsidR="00E766E6" w:rsidRPr="002A6A17">
        <w:rPr>
          <w:rFonts w:ascii="Times New Roman" w:hAnsi="Times New Roman" w:cs="Times New Roman"/>
          <w:lang w:val="pt-BR"/>
        </w:rPr>
        <w:t>A Senhora Jaqueline Soraggi  ressaltou o trabalho realizado pelo Núcleo de Apoio às Mães de Crianças Especiais – NAMCE, vinculad</w:t>
      </w:r>
      <w:r w:rsidR="00144A1C">
        <w:rPr>
          <w:rFonts w:ascii="Times New Roman" w:hAnsi="Times New Roman" w:cs="Times New Roman"/>
          <w:lang w:val="pt-BR"/>
        </w:rPr>
        <w:t>o</w:t>
      </w:r>
      <w:r w:rsidR="00E766E6" w:rsidRPr="002A6A17">
        <w:rPr>
          <w:rFonts w:ascii="Times New Roman" w:hAnsi="Times New Roman" w:cs="Times New Roman"/>
          <w:lang w:val="pt-BR"/>
        </w:rPr>
        <w:t xml:space="preserve"> ao Projeto Neemias, que é uma Organização Não Governamental, devidamente legalizada</w:t>
      </w:r>
      <w:r w:rsidR="00EC0A5D" w:rsidRPr="002A6A17">
        <w:rPr>
          <w:rFonts w:ascii="Times New Roman" w:hAnsi="Times New Roman" w:cs="Times New Roman"/>
          <w:lang w:val="pt-BR"/>
        </w:rPr>
        <w:t xml:space="preserve"> com trabalho realizado há cinco anos.</w:t>
      </w:r>
      <w:r w:rsidR="005E4FF5" w:rsidRPr="002A6A17">
        <w:rPr>
          <w:rFonts w:ascii="Times New Roman" w:hAnsi="Times New Roman" w:cs="Times New Roman"/>
          <w:lang w:val="pt-BR"/>
        </w:rPr>
        <w:t xml:space="preserve">  </w:t>
      </w:r>
      <w:r w:rsidR="00EC0A5D" w:rsidRPr="002A6A17">
        <w:rPr>
          <w:rFonts w:ascii="Times New Roman" w:hAnsi="Times New Roman" w:cs="Times New Roman"/>
          <w:lang w:val="pt-BR"/>
        </w:rPr>
        <w:t xml:space="preserve">O Senhor Emerson Eduardo de Miranda </w:t>
      </w:r>
      <w:r w:rsidR="00912AC2" w:rsidRPr="002A6A17">
        <w:rPr>
          <w:rFonts w:ascii="Times New Roman" w:hAnsi="Times New Roman" w:cs="Times New Roman"/>
          <w:lang w:val="pt-BR"/>
        </w:rPr>
        <w:t>ressal</w:t>
      </w:r>
      <w:r w:rsidR="00144A1C">
        <w:rPr>
          <w:rFonts w:ascii="Times New Roman" w:hAnsi="Times New Roman" w:cs="Times New Roman"/>
          <w:lang w:val="pt-BR"/>
        </w:rPr>
        <w:t>t</w:t>
      </w:r>
      <w:r w:rsidR="00912AC2" w:rsidRPr="002A6A17">
        <w:rPr>
          <w:rFonts w:ascii="Times New Roman" w:hAnsi="Times New Roman" w:cs="Times New Roman"/>
          <w:lang w:val="pt-BR"/>
        </w:rPr>
        <w:t>ou que precisamos  garantir que todos os alunos tenham acesso a educação de qualidade.</w:t>
      </w:r>
      <w:r w:rsidR="00EC0A5D" w:rsidRPr="002A6A17">
        <w:rPr>
          <w:rFonts w:ascii="Times New Roman" w:hAnsi="Times New Roman" w:cs="Times New Roman"/>
          <w:lang w:val="pt-BR"/>
        </w:rPr>
        <w:t xml:space="preserve"> </w:t>
      </w:r>
      <w:r w:rsidR="00912AC2" w:rsidRPr="002A6A17">
        <w:rPr>
          <w:rFonts w:ascii="Times New Roman" w:hAnsi="Times New Roman" w:cs="Times New Roman"/>
          <w:lang w:val="pt-BR"/>
        </w:rPr>
        <w:t xml:space="preserve">Análise do item 13) </w:t>
      </w:r>
      <w:r w:rsidR="00E22D63" w:rsidRPr="002A6A17">
        <w:rPr>
          <w:rFonts w:ascii="Times New Roman" w:hAnsi="Times New Roman" w:cs="Times New Roman"/>
          <w:lang w:val="pt-BR"/>
        </w:rPr>
        <w:t xml:space="preserve">adequação da Lei ao Estatuto da Pessoa com Deficiência e aumentar a competência de fiscalização aos Projetos Políticos Pedagógicos relacionados ao atendimento aos alunos com necessidades especiais. </w:t>
      </w:r>
      <w:r w:rsidR="00E22D63" w:rsidRPr="004076FC">
        <w:rPr>
          <w:rFonts w:ascii="Times New Roman" w:hAnsi="Times New Roman" w:cs="Times New Roman"/>
          <w:lang w:val="pt-BR"/>
        </w:rPr>
        <w:t>Também garantir essa representatividade no Conselho Municipal de Educação. A Presidente informou que todas as sugestões foram lidas e as mesmas serão amadurecidas e votadas numa sessão do Conselho Municipal de Educação</w:t>
      </w:r>
      <w:r w:rsidR="006902DC" w:rsidRPr="004076FC">
        <w:rPr>
          <w:rFonts w:ascii="Times New Roman" w:hAnsi="Times New Roman" w:cs="Times New Roman"/>
          <w:lang w:val="pt-BR"/>
        </w:rPr>
        <w:t>, item sete (07) da pauta do dia. Dando continuidade à pauta, item oito (08) p</w:t>
      </w:r>
      <w:r w:rsidR="006902DC" w:rsidRPr="003A0137">
        <w:rPr>
          <w:rFonts w:ascii="Times New Roman" w:hAnsi="Times New Roman" w:cs="Times New Roman"/>
          <w:lang w:val="pt-BR"/>
        </w:rPr>
        <w:t>roposta</w:t>
      </w:r>
      <w:r w:rsidR="006902DC" w:rsidRPr="00C57385">
        <w:rPr>
          <w:rFonts w:ascii="Times New Roman" w:hAnsi="Times New Roman" w:cs="Times New Roman"/>
          <w:lang w:val="pt-BR"/>
        </w:rPr>
        <w:t xml:space="preserve"> de </w:t>
      </w:r>
      <w:r w:rsidR="006902DC" w:rsidRPr="003A0137">
        <w:rPr>
          <w:rFonts w:ascii="Times New Roman" w:hAnsi="Times New Roman" w:cs="Times New Roman"/>
          <w:lang w:val="pt-BR"/>
        </w:rPr>
        <w:t>discussões</w:t>
      </w:r>
      <w:r w:rsidR="006902DC" w:rsidRPr="00C57385">
        <w:rPr>
          <w:rFonts w:ascii="Times New Roman" w:hAnsi="Times New Roman" w:cs="Times New Roman"/>
          <w:lang w:val="pt-BR"/>
        </w:rPr>
        <w:t xml:space="preserve"> </w:t>
      </w:r>
      <w:r w:rsidR="006902DC" w:rsidRPr="003A0137">
        <w:rPr>
          <w:rFonts w:ascii="Times New Roman" w:hAnsi="Times New Roman" w:cs="Times New Roman"/>
          <w:lang w:val="pt-BR"/>
        </w:rPr>
        <w:t>para</w:t>
      </w:r>
      <w:r w:rsidR="006902DC" w:rsidRPr="00C57385">
        <w:rPr>
          <w:rFonts w:ascii="Times New Roman" w:hAnsi="Times New Roman" w:cs="Times New Roman"/>
          <w:lang w:val="pt-BR"/>
        </w:rPr>
        <w:t xml:space="preserve"> a </w:t>
      </w:r>
      <w:r w:rsidR="006902DC" w:rsidRPr="003A0137">
        <w:rPr>
          <w:rFonts w:ascii="Times New Roman" w:hAnsi="Times New Roman" w:cs="Times New Roman"/>
          <w:lang w:val="pt-BR"/>
        </w:rPr>
        <w:t>próxima</w:t>
      </w:r>
      <w:r w:rsidR="006902DC" w:rsidRPr="00C57385">
        <w:rPr>
          <w:rFonts w:ascii="Times New Roman" w:hAnsi="Times New Roman" w:cs="Times New Roman"/>
          <w:lang w:val="pt-BR"/>
        </w:rPr>
        <w:t xml:space="preserve"> </w:t>
      </w:r>
      <w:r w:rsidR="006902DC" w:rsidRPr="003A0137">
        <w:rPr>
          <w:rFonts w:ascii="Times New Roman" w:hAnsi="Times New Roman" w:cs="Times New Roman"/>
          <w:lang w:val="pt-BR"/>
        </w:rPr>
        <w:t>pauta</w:t>
      </w:r>
      <w:r w:rsidR="006902DC" w:rsidRPr="00C57385">
        <w:rPr>
          <w:rFonts w:ascii="Times New Roman" w:hAnsi="Times New Roman" w:cs="Times New Roman"/>
          <w:lang w:val="pt-BR"/>
        </w:rPr>
        <w:t xml:space="preserve">, </w:t>
      </w:r>
      <w:r w:rsidR="006902DC" w:rsidRPr="004076FC">
        <w:rPr>
          <w:rFonts w:ascii="Times New Roman" w:hAnsi="Times New Roman" w:cs="Times New Roman"/>
          <w:lang w:val="pt-BR"/>
        </w:rPr>
        <w:t xml:space="preserve"> análise e votaç</w:t>
      </w:r>
      <w:r w:rsidR="00C70863" w:rsidRPr="004076FC">
        <w:rPr>
          <w:rFonts w:ascii="Times New Roman" w:hAnsi="Times New Roman" w:cs="Times New Roman"/>
          <w:lang w:val="pt-BR"/>
        </w:rPr>
        <w:t>ão da Minuta do Projeto de Lei</w:t>
      </w:r>
      <w:r w:rsidR="00E22D63" w:rsidRPr="004076FC">
        <w:rPr>
          <w:rFonts w:ascii="Times New Roman" w:hAnsi="Times New Roman" w:cs="Times New Roman"/>
          <w:lang w:val="pt-BR"/>
        </w:rPr>
        <w:t>.</w:t>
      </w:r>
      <w:r w:rsidR="00C70863" w:rsidRPr="004076FC">
        <w:rPr>
          <w:rFonts w:ascii="Times New Roman" w:hAnsi="Times New Roman" w:cs="Times New Roman"/>
          <w:lang w:val="pt-BR"/>
        </w:rPr>
        <w:t xml:space="preserve"> De acordo com o Regimento </w:t>
      </w:r>
      <w:r w:rsidR="00602A69" w:rsidRPr="004076FC">
        <w:rPr>
          <w:rFonts w:ascii="Times New Roman" w:hAnsi="Times New Roman" w:cs="Times New Roman"/>
          <w:lang w:val="pt-BR"/>
        </w:rPr>
        <w:t xml:space="preserve">Interno </w:t>
      </w:r>
      <w:r w:rsidR="00C70863" w:rsidRPr="004076FC">
        <w:rPr>
          <w:rFonts w:ascii="Times New Roman" w:hAnsi="Times New Roman" w:cs="Times New Roman"/>
          <w:lang w:val="pt-BR"/>
        </w:rPr>
        <w:t xml:space="preserve">do Conselho </w:t>
      </w:r>
      <w:r w:rsidR="00602A69" w:rsidRPr="004076FC">
        <w:rPr>
          <w:rFonts w:ascii="Times New Roman" w:hAnsi="Times New Roman" w:cs="Times New Roman"/>
          <w:lang w:val="pt-BR"/>
        </w:rPr>
        <w:t xml:space="preserve">Municipal de </w:t>
      </w:r>
      <w:r w:rsidR="00C70863" w:rsidRPr="004076FC">
        <w:rPr>
          <w:rFonts w:ascii="Times New Roman" w:hAnsi="Times New Roman" w:cs="Times New Roman"/>
          <w:lang w:val="pt-BR"/>
        </w:rPr>
        <w:t>Educação</w:t>
      </w:r>
      <w:r w:rsidR="00167306" w:rsidRPr="004076FC">
        <w:rPr>
          <w:rFonts w:ascii="Times New Roman" w:hAnsi="Times New Roman" w:cs="Times New Roman"/>
          <w:lang w:val="pt-BR"/>
        </w:rPr>
        <w:t xml:space="preserve">, </w:t>
      </w:r>
      <w:r w:rsidR="00602A69" w:rsidRPr="004076FC">
        <w:rPr>
          <w:rFonts w:ascii="Times New Roman" w:hAnsi="Times New Roman" w:cs="Times New Roman"/>
          <w:lang w:val="pt-BR"/>
        </w:rPr>
        <w:t xml:space="preserve">§ </w:t>
      </w:r>
      <w:r w:rsidR="00167306" w:rsidRPr="004076FC">
        <w:rPr>
          <w:rFonts w:ascii="Times New Roman" w:hAnsi="Times New Roman" w:cs="Times New Roman"/>
          <w:lang w:val="pt-BR"/>
        </w:rPr>
        <w:t>2º do Art. 32 As sessões podem ser reservadas por decisão do Presidente ou por solicitação de</w:t>
      </w:r>
      <w:r w:rsidR="002A6A17">
        <w:rPr>
          <w:rFonts w:ascii="Times New Roman" w:hAnsi="Times New Roman" w:cs="Times New Roman"/>
          <w:lang w:val="pt-BR"/>
        </w:rPr>
        <w:t xml:space="preserve"> pelo menos, três Conselheiros.</w:t>
      </w:r>
      <w:r w:rsidR="004B7549">
        <w:rPr>
          <w:rFonts w:ascii="Times New Roman" w:hAnsi="Times New Roman" w:cs="Times New Roman"/>
          <w:lang w:val="pt-BR"/>
        </w:rPr>
        <w:t xml:space="preserve"> </w:t>
      </w:r>
      <w:r w:rsidR="002A6A17">
        <w:rPr>
          <w:rFonts w:ascii="Times New Roman" w:hAnsi="Times New Roman" w:cs="Times New Roman"/>
          <w:lang w:val="pt-BR"/>
        </w:rPr>
        <w:t>Os Conselheiros Henrique Nunes da Silva, Manoel Jesus da Silva e Anna Paula da</w:t>
      </w:r>
      <w:r w:rsidR="0042274E">
        <w:rPr>
          <w:rFonts w:ascii="Times New Roman" w:hAnsi="Times New Roman" w:cs="Times New Roman"/>
          <w:lang w:val="pt-BR"/>
        </w:rPr>
        <w:t xml:space="preserve"> </w:t>
      </w:r>
      <w:r w:rsidR="002A6A17">
        <w:rPr>
          <w:rFonts w:ascii="Times New Roman" w:hAnsi="Times New Roman" w:cs="Times New Roman"/>
          <w:lang w:val="pt-BR"/>
        </w:rPr>
        <w:t>Silva</w:t>
      </w:r>
      <w:r w:rsidR="0042274E">
        <w:rPr>
          <w:rFonts w:ascii="Times New Roman" w:hAnsi="Times New Roman" w:cs="Times New Roman"/>
          <w:lang w:val="pt-BR"/>
        </w:rPr>
        <w:t xml:space="preserve"> </w:t>
      </w:r>
      <w:r w:rsidR="002A6A17">
        <w:rPr>
          <w:rFonts w:ascii="Times New Roman" w:hAnsi="Times New Roman" w:cs="Times New Roman"/>
          <w:lang w:val="pt-BR"/>
        </w:rPr>
        <w:t xml:space="preserve">Franco solicitaram que a reunião fosse reservada.  </w:t>
      </w:r>
      <w:r w:rsidR="00167306" w:rsidRPr="00A4182A">
        <w:rPr>
          <w:rFonts w:ascii="Times New Roman" w:hAnsi="Times New Roman" w:cs="Times New Roman"/>
          <w:lang w:val="pt-BR"/>
        </w:rPr>
        <w:t>A Presidente</w:t>
      </w:r>
      <w:r w:rsidR="00A4182A" w:rsidRPr="00A4182A">
        <w:rPr>
          <w:rFonts w:ascii="Times New Roman" w:hAnsi="Times New Roman" w:cs="Times New Roman"/>
          <w:lang w:val="pt-BR"/>
        </w:rPr>
        <w:t xml:space="preserve"> </w:t>
      </w:r>
      <w:r w:rsidR="00A4182A">
        <w:rPr>
          <w:rFonts w:ascii="Times New Roman" w:hAnsi="Times New Roman" w:cs="Times New Roman"/>
          <w:lang w:val="pt-BR"/>
        </w:rPr>
        <w:t xml:space="preserve">agradeceu a presença de todos e informou que a próxima sessão extraordinária realizar-se-á no dia 09 de maio de 2018, às 14h, na Escola Municipal Politécnica Antônio Luiz Pedrosa. Seguindo a pauta do dia, item nove (09), a Presidente deu por encerrada a sessão. </w:t>
      </w:r>
      <w:r w:rsidR="00A4182A" w:rsidRPr="005372AB">
        <w:rPr>
          <w:rFonts w:ascii="Times New Roman" w:hAnsi="Times New Roman" w:cs="Times New Roman"/>
          <w:lang w:val="pt-BR"/>
        </w:rPr>
        <w:t>Nada mais havendo a tr</w:t>
      </w:r>
      <w:r w:rsidR="0042274E">
        <w:rPr>
          <w:rFonts w:ascii="Times New Roman" w:hAnsi="Times New Roman" w:cs="Times New Roman"/>
          <w:lang w:val="pt-BR"/>
        </w:rPr>
        <w:t>atar, eu, Izabel Cristina Nunes, lavrei a presente ata, que vai por mim assinada e por todos os</w:t>
      </w:r>
      <w:r w:rsidR="004B7549">
        <w:rPr>
          <w:rFonts w:ascii="Times New Roman" w:hAnsi="Times New Roman" w:cs="Times New Roman"/>
          <w:lang w:val="pt-BR"/>
        </w:rPr>
        <w:t xml:space="preserve"> </w:t>
      </w:r>
      <w:r w:rsidR="0042274E">
        <w:rPr>
          <w:rFonts w:ascii="Times New Roman" w:hAnsi="Times New Roman" w:cs="Times New Roman"/>
          <w:lang w:val="pt-BR"/>
        </w:rPr>
        <w:t>presentes.</w:t>
      </w:r>
      <w:r w:rsidR="004B7549">
        <w:rPr>
          <w:rFonts w:ascii="Times New Roman" w:hAnsi="Times New Roman" w:cs="Times New Roman"/>
          <w:lang w:val="pt-BR"/>
        </w:rPr>
        <w:t xml:space="preserve"> </w:t>
      </w:r>
      <w:r w:rsidR="0042274E">
        <w:rPr>
          <w:rFonts w:ascii="Times New Roman" w:hAnsi="Times New Roman" w:cs="Times New Roman"/>
          <w:lang w:val="pt-BR"/>
        </w:rPr>
        <w:t xml:space="preserve">Araruama, </w:t>
      </w:r>
      <w:r w:rsidR="00A4182A" w:rsidRPr="005372AB">
        <w:rPr>
          <w:rFonts w:ascii="Times New Roman" w:hAnsi="Times New Roman" w:cs="Times New Roman"/>
          <w:lang w:val="pt-BR"/>
        </w:rPr>
        <w:t xml:space="preserve">de </w:t>
      </w:r>
      <w:r w:rsidR="00EB1BFC">
        <w:rPr>
          <w:rFonts w:ascii="Times New Roman" w:hAnsi="Times New Roman" w:cs="Times New Roman"/>
          <w:lang w:val="pt-BR"/>
        </w:rPr>
        <w:t>02 de maio</w:t>
      </w:r>
      <w:r w:rsidR="00A4182A" w:rsidRPr="00EB1BFC">
        <w:rPr>
          <w:rFonts w:ascii="Times New Roman" w:hAnsi="Times New Roman" w:cs="Times New Roman"/>
          <w:lang w:val="pt-BR"/>
        </w:rPr>
        <w:t xml:space="preserve"> de 2018.</w:t>
      </w:r>
    </w:p>
    <w:p w:rsidR="00186DA1" w:rsidRDefault="00186DA1" w:rsidP="00AC7CC1">
      <w:pPr>
        <w:tabs>
          <w:tab w:val="left" w:pos="345"/>
          <w:tab w:val="left" w:pos="1545"/>
          <w:tab w:val="center" w:pos="4607"/>
        </w:tabs>
        <w:spacing w:line="276" w:lineRule="auto"/>
        <w:jc w:val="both"/>
        <w:rPr>
          <w:rFonts w:ascii="Times New Roman" w:hAnsi="Times New Roman" w:cs="Times New Roman"/>
        </w:rPr>
      </w:pPr>
    </w:p>
    <w:p w:rsidR="00186DA1" w:rsidRDefault="00186DA1" w:rsidP="00AC7CC1">
      <w:pPr>
        <w:tabs>
          <w:tab w:val="left" w:pos="345"/>
          <w:tab w:val="left" w:pos="1545"/>
          <w:tab w:val="center" w:pos="4607"/>
        </w:tabs>
        <w:spacing w:line="276" w:lineRule="auto"/>
        <w:jc w:val="both"/>
        <w:rPr>
          <w:rFonts w:ascii="Times New Roman" w:hAnsi="Times New Roman" w:cs="Times New Roman"/>
        </w:rPr>
      </w:pPr>
    </w:p>
    <w:sectPr w:rsidR="00186DA1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CB9" w:rsidRDefault="00F83CB9" w:rsidP="008B2F6A">
      <w:r>
        <w:separator/>
      </w:r>
    </w:p>
  </w:endnote>
  <w:endnote w:type="continuationSeparator" w:id="0">
    <w:p w:rsidR="00F83CB9" w:rsidRDefault="00F83CB9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285D8F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CD36F8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CB9" w:rsidRDefault="00F83CB9" w:rsidP="008B2F6A">
      <w:r>
        <w:separator/>
      </w:r>
    </w:p>
  </w:footnote>
  <w:footnote w:type="continuationSeparator" w:id="0">
    <w:p w:rsidR="00F83CB9" w:rsidRDefault="00F83CB9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1EE"/>
    <w:rsid w:val="000033B9"/>
    <w:rsid w:val="00003AF2"/>
    <w:rsid w:val="000041B1"/>
    <w:rsid w:val="000064FD"/>
    <w:rsid w:val="0000659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62BF"/>
    <w:rsid w:val="0006777F"/>
    <w:rsid w:val="00070E63"/>
    <w:rsid w:val="00071761"/>
    <w:rsid w:val="00071DDC"/>
    <w:rsid w:val="00071DF9"/>
    <w:rsid w:val="00072481"/>
    <w:rsid w:val="00072EFE"/>
    <w:rsid w:val="00074093"/>
    <w:rsid w:val="00074597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907"/>
    <w:rsid w:val="00086A53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962"/>
    <w:rsid w:val="000A5E2B"/>
    <w:rsid w:val="000A675F"/>
    <w:rsid w:val="000A6870"/>
    <w:rsid w:val="000A6B78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2A83"/>
    <w:rsid w:val="00102AE0"/>
    <w:rsid w:val="00103903"/>
    <w:rsid w:val="001040A5"/>
    <w:rsid w:val="00104D5C"/>
    <w:rsid w:val="0010774C"/>
    <w:rsid w:val="00110122"/>
    <w:rsid w:val="0011020C"/>
    <w:rsid w:val="00110C44"/>
    <w:rsid w:val="00110CC0"/>
    <w:rsid w:val="00111135"/>
    <w:rsid w:val="00112570"/>
    <w:rsid w:val="00112FE8"/>
    <w:rsid w:val="00113144"/>
    <w:rsid w:val="001150E8"/>
    <w:rsid w:val="001162DC"/>
    <w:rsid w:val="001176ED"/>
    <w:rsid w:val="0012251F"/>
    <w:rsid w:val="001227D3"/>
    <w:rsid w:val="00122E44"/>
    <w:rsid w:val="0012386A"/>
    <w:rsid w:val="00123B7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700A8"/>
    <w:rsid w:val="00171DD2"/>
    <w:rsid w:val="00172379"/>
    <w:rsid w:val="00172770"/>
    <w:rsid w:val="00172E1D"/>
    <w:rsid w:val="00173DE7"/>
    <w:rsid w:val="0017453B"/>
    <w:rsid w:val="00174E7E"/>
    <w:rsid w:val="001750F4"/>
    <w:rsid w:val="001758E1"/>
    <w:rsid w:val="00175B60"/>
    <w:rsid w:val="00176DFE"/>
    <w:rsid w:val="00177380"/>
    <w:rsid w:val="00177A30"/>
    <w:rsid w:val="00177CCF"/>
    <w:rsid w:val="001802A5"/>
    <w:rsid w:val="00180CF9"/>
    <w:rsid w:val="00182A29"/>
    <w:rsid w:val="00183EB5"/>
    <w:rsid w:val="00184D58"/>
    <w:rsid w:val="00185ABB"/>
    <w:rsid w:val="001861EE"/>
    <w:rsid w:val="00186DA1"/>
    <w:rsid w:val="001915CB"/>
    <w:rsid w:val="00192876"/>
    <w:rsid w:val="00192E7C"/>
    <w:rsid w:val="00193B4E"/>
    <w:rsid w:val="00194468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5EE"/>
    <w:rsid w:val="00212494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B3"/>
    <w:rsid w:val="002541D4"/>
    <w:rsid w:val="002549B0"/>
    <w:rsid w:val="00254EF3"/>
    <w:rsid w:val="00256217"/>
    <w:rsid w:val="002565FC"/>
    <w:rsid w:val="0025745E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7621"/>
    <w:rsid w:val="00277C1D"/>
    <w:rsid w:val="002806F3"/>
    <w:rsid w:val="00280CC9"/>
    <w:rsid w:val="00281809"/>
    <w:rsid w:val="00281D7B"/>
    <w:rsid w:val="00282307"/>
    <w:rsid w:val="00283798"/>
    <w:rsid w:val="00285D8F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4FE"/>
    <w:rsid w:val="002C0748"/>
    <w:rsid w:val="002C096C"/>
    <w:rsid w:val="002C0E95"/>
    <w:rsid w:val="002C0EA8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D111C"/>
    <w:rsid w:val="002D312E"/>
    <w:rsid w:val="002D3623"/>
    <w:rsid w:val="002D3EE4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5C56"/>
    <w:rsid w:val="002F6036"/>
    <w:rsid w:val="002F68A5"/>
    <w:rsid w:val="002F6C8A"/>
    <w:rsid w:val="002F7342"/>
    <w:rsid w:val="00300195"/>
    <w:rsid w:val="0030045C"/>
    <w:rsid w:val="003007AB"/>
    <w:rsid w:val="00301358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34C"/>
    <w:rsid w:val="0030749A"/>
    <w:rsid w:val="00310CCF"/>
    <w:rsid w:val="00310F1C"/>
    <w:rsid w:val="0031185A"/>
    <w:rsid w:val="00312DC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C8B"/>
    <w:rsid w:val="0034613A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61A6"/>
    <w:rsid w:val="0035750F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5EB"/>
    <w:rsid w:val="00372AFB"/>
    <w:rsid w:val="0037455F"/>
    <w:rsid w:val="00374EFE"/>
    <w:rsid w:val="00376FBB"/>
    <w:rsid w:val="00380990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E0"/>
    <w:rsid w:val="00397809"/>
    <w:rsid w:val="00397AEB"/>
    <w:rsid w:val="003A2B33"/>
    <w:rsid w:val="003A2D7A"/>
    <w:rsid w:val="003A2E42"/>
    <w:rsid w:val="003A4002"/>
    <w:rsid w:val="003A512D"/>
    <w:rsid w:val="003A61C9"/>
    <w:rsid w:val="003A669B"/>
    <w:rsid w:val="003A7C5C"/>
    <w:rsid w:val="003B0C92"/>
    <w:rsid w:val="003B0EF5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C72"/>
    <w:rsid w:val="003B7B95"/>
    <w:rsid w:val="003C0BD4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B52"/>
    <w:rsid w:val="003E2D60"/>
    <w:rsid w:val="003E40AF"/>
    <w:rsid w:val="003E64AF"/>
    <w:rsid w:val="003E68FA"/>
    <w:rsid w:val="003E711A"/>
    <w:rsid w:val="003F07B5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3AE"/>
    <w:rsid w:val="004154EA"/>
    <w:rsid w:val="0041554F"/>
    <w:rsid w:val="00416653"/>
    <w:rsid w:val="00416B16"/>
    <w:rsid w:val="00416BAC"/>
    <w:rsid w:val="004172C5"/>
    <w:rsid w:val="00420900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D02"/>
    <w:rsid w:val="00474ED1"/>
    <w:rsid w:val="00474EF4"/>
    <w:rsid w:val="0047619B"/>
    <w:rsid w:val="0047652C"/>
    <w:rsid w:val="004811D1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49"/>
    <w:rsid w:val="004B49CD"/>
    <w:rsid w:val="004B4B7F"/>
    <w:rsid w:val="004B4F1C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D0215"/>
    <w:rsid w:val="004D0BE7"/>
    <w:rsid w:val="004D2726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EE7"/>
    <w:rsid w:val="004F64A5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F3E"/>
    <w:rsid w:val="005140A0"/>
    <w:rsid w:val="0051423D"/>
    <w:rsid w:val="00514F5B"/>
    <w:rsid w:val="00517310"/>
    <w:rsid w:val="00522586"/>
    <w:rsid w:val="005229AE"/>
    <w:rsid w:val="005251B8"/>
    <w:rsid w:val="005258CB"/>
    <w:rsid w:val="00526BB6"/>
    <w:rsid w:val="00526FE8"/>
    <w:rsid w:val="00530390"/>
    <w:rsid w:val="00530634"/>
    <w:rsid w:val="0053180E"/>
    <w:rsid w:val="00535DD8"/>
    <w:rsid w:val="005372AB"/>
    <w:rsid w:val="00537A15"/>
    <w:rsid w:val="00537BDF"/>
    <w:rsid w:val="00537F3F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3590"/>
    <w:rsid w:val="005740C5"/>
    <w:rsid w:val="0057421D"/>
    <w:rsid w:val="005747D3"/>
    <w:rsid w:val="005758B9"/>
    <w:rsid w:val="005763EB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E69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4FFE"/>
    <w:rsid w:val="005D50E7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A56"/>
    <w:rsid w:val="005F5D71"/>
    <w:rsid w:val="005F6C6C"/>
    <w:rsid w:val="006001F4"/>
    <w:rsid w:val="00600AB3"/>
    <w:rsid w:val="00602103"/>
    <w:rsid w:val="00602584"/>
    <w:rsid w:val="00602889"/>
    <w:rsid w:val="00602A69"/>
    <w:rsid w:val="00602D73"/>
    <w:rsid w:val="00602E47"/>
    <w:rsid w:val="006049B3"/>
    <w:rsid w:val="00605124"/>
    <w:rsid w:val="006052EF"/>
    <w:rsid w:val="00606408"/>
    <w:rsid w:val="00606834"/>
    <w:rsid w:val="00607251"/>
    <w:rsid w:val="00607CC8"/>
    <w:rsid w:val="00610EBF"/>
    <w:rsid w:val="00612056"/>
    <w:rsid w:val="0061245B"/>
    <w:rsid w:val="00613822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3382"/>
    <w:rsid w:val="00647AA8"/>
    <w:rsid w:val="00647D4F"/>
    <w:rsid w:val="006510E6"/>
    <w:rsid w:val="00651C92"/>
    <w:rsid w:val="00652E66"/>
    <w:rsid w:val="006530A3"/>
    <w:rsid w:val="006537FE"/>
    <w:rsid w:val="00654A05"/>
    <w:rsid w:val="006558BC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71D2"/>
    <w:rsid w:val="00667D06"/>
    <w:rsid w:val="006700A4"/>
    <w:rsid w:val="00670A56"/>
    <w:rsid w:val="00670D43"/>
    <w:rsid w:val="00670E87"/>
    <w:rsid w:val="00671392"/>
    <w:rsid w:val="00671993"/>
    <w:rsid w:val="00673EB4"/>
    <w:rsid w:val="00674E2C"/>
    <w:rsid w:val="00675427"/>
    <w:rsid w:val="0067700A"/>
    <w:rsid w:val="00680D49"/>
    <w:rsid w:val="00682AAC"/>
    <w:rsid w:val="0068414A"/>
    <w:rsid w:val="00687154"/>
    <w:rsid w:val="006879D7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19B9"/>
    <w:rsid w:val="006A1C32"/>
    <w:rsid w:val="006A209C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221"/>
    <w:rsid w:val="006D1A5B"/>
    <w:rsid w:val="006D1C86"/>
    <w:rsid w:val="006D3CCE"/>
    <w:rsid w:val="006D4214"/>
    <w:rsid w:val="006D58C0"/>
    <w:rsid w:val="006D5D91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7A3"/>
    <w:rsid w:val="006F7D34"/>
    <w:rsid w:val="006F7F47"/>
    <w:rsid w:val="0070256C"/>
    <w:rsid w:val="00702DA3"/>
    <w:rsid w:val="00705C73"/>
    <w:rsid w:val="00706979"/>
    <w:rsid w:val="00706E18"/>
    <w:rsid w:val="007076E2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79D"/>
    <w:rsid w:val="007459A6"/>
    <w:rsid w:val="00745D57"/>
    <w:rsid w:val="007469D2"/>
    <w:rsid w:val="007470FE"/>
    <w:rsid w:val="00747B51"/>
    <w:rsid w:val="00747FDB"/>
    <w:rsid w:val="00750558"/>
    <w:rsid w:val="00750D76"/>
    <w:rsid w:val="00751A30"/>
    <w:rsid w:val="00751B65"/>
    <w:rsid w:val="00752971"/>
    <w:rsid w:val="00752B84"/>
    <w:rsid w:val="0075358D"/>
    <w:rsid w:val="007538B8"/>
    <w:rsid w:val="00754E94"/>
    <w:rsid w:val="007550F3"/>
    <w:rsid w:val="007555E8"/>
    <w:rsid w:val="00755FF8"/>
    <w:rsid w:val="00756334"/>
    <w:rsid w:val="007569A8"/>
    <w:rsid w:val="00756B1D"/>
    <w:rsid w:val="00762DB5"/>
    <w:rsid w:val="00763A4D"/>
    <w:rsid w:val="00763EAF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90E"/>
    <w:rsid w:val="00776F2E"/>
    <w:rsid w:val="00777960"/>
    <w:rsid w:val="00777E67"/>
    <w:rsid w:val="007813A2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72E"/>
    <w:rsid w:val="00790038"/>
    <w:rsid w:val="00790909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B0052"/>
    <w:rsid w:val="007B1540"/>
    <w:rsid w:val="007B16E1"/>
    <w:rsid w:val="007B1D2A"/>
    <w:rsid w:val="007B28F6"/>
    <w:rsid w:val="007B2B25"/>
    <w:rsid w:val="007B2EBA"/>
    <w:rsid w:val="007B3ACE"/>
    <w:rsid w:val="007B42FB"/>
    <w:rsid w:val="007B4BB0"/>
    <w:rsid w:val="007B7CB9"/>
    <w:rsid w:val="007B7DDF"/>
    <w:rsid w:val="007C0031"/>
    <w:rsid w:val="007C0AFF"/>
    <w:rsid w:val="007C1C1E"/>
    <w:rsid w:val="007C1EE7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3617"/>
    <w:rsid w:val="007D4208"/>
    <w:rsid w:val="007D6F88"/>
    <w:rsid w:val="007E1975"/>
    <w:rsid w:val="007E21A7"/>
    <w:rsid w:val="007E2458"/>
    <w:rsid w:val="007E283E"/>
    <w:rsid w:val="007E28F9"/>
    <w:rsid w:val="007E2B9B"/>
    <w:rsid w:val="007E3B1E"/>
    <w:rsid w:val="007E4185"/>
    <w:rsid w:val="007E4B5A"/>
    <w:rsid w:val="007E4C79"/>
    <w:rsid w:val="007E5A42"/>
    <w:rsid w:val="007E637D"/>
    <w:rsid w:val="007E6684"/>
    <w:rsid w:val="007E6CED"/>
    <w:rsid w:val="007F047F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3889"/>
    <w:rsid w:val="00803BA5"/>
    <w:rsid w:val="00803E10"/>
    <w:rsid w:val="008052E1"/>
    <w:rsid w:val="00806058"/>
    <w:rsid w:val="00806FF3"/>
    <w:rsid w:val="00807615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6592"/>
    <w:rsid w:val="00846A9C"/>
    <w:rsid w:val="008474C3"/>
    <w:rsid w:val="00847553"/>
    <w:rsid w:val="0084762D"/>
    <w:rsid w:val="00851448"/>
    <w:rsid w:val="0085199B"/>
    <w:rsid w:val="00853D2B"/>
    <w:rsid w:val="00854808"/>
    <w:rsid w:val="00855D7F"/>
    <w:rsid w:val="008560AC"/>
    <w:rsid w:val="00856961"/>
    <w:rsid w:val="00856996"/>
    <w:rsid w:val="00860976"/>
    <w:rsid w:val="00860A28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BDB"/>
    <w:rsid w:val="008719B5"/>
    <w:rsid w:val="00876501"/>
    <w:rsid w:val="00876AE5"/>
    <w:rsid w:val="00876F39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04EA"/>
    <w:rsid w:val="008C1154"/>
    <w:rsid w:val="008C233D"/>
    <w:rsid w:val="008C2342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1C30"/>
    <w:rsid w:val="008E2139"/>
    <w:rsid w:val="008E2B66"/>
    <w:rsid w:val="008E2D39"/>
    <w:rsid w:val="008E4BD4"/>
    <w:rsid w:val="008E58EF"/>
    <w:rsid w:val="008E5F5D"/>
    <w:rsid w:val="008E669E"/>
    <w:rsid w:val="008E6810"/>
    <w:rsid w:val="008E76EC"/>
    <w:rsid w:val="008E7AE7"/>
    <w:rsid w:val="008E7CB0"/>
    <w:rsid w:val="008F0B17"/>
    <w:rsid w:val="008F2660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9DD"/>
    <w:rsid w:val="00920A94"/>
    <w:rsid w:val="00920D60"/>
    <w:rsid w:val="009234F5"/>
    <w:rsid w:val="00923D8B"/>
    <w:rsid w:val="0092436D"/>
    <w:rsid w:val="0092475D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20F8"/>
    <w:rsid w:val="0094248B"/>
    <w:rsid w:val="0094250C"/>
    <w:rsid w:val="009427D6"/>
    <w:rsid w:val="00943904"/>
    <w:rsid w:val="009457F6"/>
    <w:rsid w:val="00946265"/>
    <w:rsid w:val="009463AC"/>
    <w:rsid w:val="009469CC"/>
    <w:rsid w:val="00946F0D"/>
    <w:rsid w:val="00947357"/>
    <w:rsid w:val="009477E6"/>
    <w:rsid w:val="00950E91"/>
    <w:rsid w:val="009514BA"/>
    <w:rsid w:val="009518B8"/>
    <w:rsid w:val="00953436"/>
    <w:rsid w:val="009537F4"/>
    <w:rsid w:val="009539FA"/>
    <w:rsid w:val="009544C8"/>
    <w:rsid w:val="00954C46"/>
    <w:rsid w:val="00955D66"/>
    <w:rsid w:val="00956744"/>
    <w:rsid w:val="009575E0"/>
    <w:rsid w:val="00960448"/>
    <w:rsid w:val="009610C0"/>
    <w:rsid w:val="00962AE9"/>
    <w:rsid w:val="00964930"/>
    <w:rsid w:val="00971088"/>
    <w:rsid w:val="009720E7"/>
    <w:rsid w:val="00972331"/>
    <w:rsid w:val="00972608"/>
    <w:rsid w:val="00972C42"/>
    <w:rsid w:val="00972CB2"/>
    <w:rsid w:val="009732CC"/>
    <w:rsid w:val="009741A3"/>
    <w:rsid w:val="00977292"/>
    <w:rsid w:val="00977666"/>
    <w:rsid w:val="0098038B"/>
    <w:rsid w:val="0098165B"/>
    <w:rsid w:val="00982032"/>
    <w:rsid w:val="00982264"/>
    <w:rsid w:val="00982E89"/>
    <w:rsid w:val="009839C9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B3E"/>
    <w:rsid w:val="009B6B6C"/>
    <w:rsid w:val="009B6FA1"/>
    <w:rsid w:val="009B7F46"/>
    <w:rsid w:val="009C07A1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719"/>
    <w:rsid w:val="00A00799"/>
    <w:rsid w:val="00A008DE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6E4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1277"/>
    <w:rsid w:val="00A220BA"/>
    <w:rsid w:val="00A2251F"/>
    <w:rsid w:val="00A23057"/>
    <w:rsid w:val="00A23F0F"/>
    <w:rsid w:val="00A240D0"/>
    <w:rsid w:val="00A251A9"/>
    <w:rsid w:val="00A2535A"/>
    <w:rsid w:val="00A25AA8"/>
    <w:rsid w:val="00A2669B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7516"/>
    <w:rsid w:val="00A40981"/>
    <w:rsid w:val="00A41507"/>
    <w:rsid w:val="00A4182A"/>
    <w:rsid w:val="00A41A3B"/>
    <w:rsid w:val="00A41C8C"/>
    <w:rsid w:val="00A431A8"/>
    <w:rsid w:val="00A46B9E"/>
    <w:rsid w:val="00A474AB"/>
    <w:rsid w:val="00A51E81"/>
    <w:rsid w:val="00A53715"/>
    <w:rsid w:val="00A55D5E"/>
    <w:rsid w:val="00A55EF1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222"/>
    <w:rsid w:val="00A748DA"/>
    <w:rsid w:val="00A74C04"/>
    <w:rsid w:val="00A751DF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D7D"/>
    <w:rsid w:val="00AB0C01"/>
    <w:rsid w:val="00AB1FE1"/>
    <w:rsid w:val="00AB2C8F"/>
    <w:rsid w:val="00AB3AD2"/>
    <w:rsid w:val="00AB50D3"/>
    <w:rsid w:val="00AB5EFE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2535"/>
    <w:rsid w:val="00AE4F0E"/>
    <w:rsid w:val="00AE4F9A"/>
    <w:rsid w:val="00AF21EE"/>
    <w:rsid w:val="00AF3D59"/>
    <w:rsid w:val="00AF4D65"/>
    <w:rsid w:val="00AF6B75"/>
    <w:rsid w:val="00AF7B8A"/>
    <w:rsid w:val="00B0015A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4FCF"/>
    <w:rsid w:val="00B46452"/>
    <w:rsid w:val="00B4646C"/>
    <w:rsid w:val="00B476EB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3118"/>
    <w:rsid w:val="00B839A0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4E"/>
    <w:rsid w:val="00B95746"/>
    <w:rsid w:val="00B95A52"/>
    <w:rsid w:val="00B95E49"/>
    <w:rsid w:val="00B96135"/>
    <w:rsid w:val="00B96E3C"/>
    <w:rsid w:val="00BA02C3"/>
    <w:rsid w:val="00BA0FE4"/>
    <w:rsid w:val="00BA1226"/>
    <w:rsid w:val="00BA19B8"/>
    <w:rsid w:val="00BA43A9"/>
    <w:rsid w:val="00BA4979"/>
    <w:rsid w:val="00BA4D75"/>
    <w:rsid w:val="00BA6EFE"/>
    <w:rsid w:val="00BA7135"/>
    <w:rsid w:val="00BA7A90"/>
    <w:rsid w:val="00BB0C51"/>
    <w:rsid w:val="00BB1428"/>
    <w:rsid w:val="00BB1950"/>
    <w:rsid w:val="00BB20E5"/>
    <w:rsid w:val="00BB3444"/>
    <w:rsid w:val="00BB3532"/>
    <w:rsid w:val="00BB39AF"/>
    <w:rsid w:val="00BB3B43"/>
    <w:rsid w:val="00BB4B17"/>
    <w:rsid w:val="00BB539A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67D2"/>
    <w:rsid w:val="00BE6983"/>
    <w:rsid w:val="00BE743D"/>
    <w:rsid w:val="00BF0782"/>
    <w:rsid w:val="00BF16C7"/>
    <w:rsid w:val="00BF210E"/>
    <w:rsid w:val="00BF2560"/>
    <w:rsid w:val="00BF2803"/>
    <w:rsid w:val="00BF3F5F"/>
    <w:rsid w:val="00BF4252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31C0"/>
    <w:rsid w:val="00CC3E6D"/>
    <w:rsid w:val="00CC4820"/>
    <w:rsid w:val="00CC491B"/>
    <w:rsid w:val="00CC5147"/>
    <w:rsid w:val="00CC5B61"/>
    <w:rsid w:val="00CC6941"/>
    <w:rsid w:val="00CC6C2E"/>
    <w:rsid w:val="00CD020B"/>
    <w:rsid w:val="00CD021B"/>
    <w:rsid w:val="00CD03CB"/>
    <w:rsid w:val="00CD078E"/>
    <w:rsid w:val="00CD0A2F"/>
    <w:rsid w:val="00CD0E66"/>
    <w:rsid w:val="00CD0FEA"/>
    <w:rsid w:val="00CD1CDB"/>
    <w:rsid w:val="00CD28A4"/>
    <w:rsid w:val="00CD2F13"/>
    <w:rsid w:val="00CD36F8"/>
    <w:rsid w:val="00CD41A3"/>
    <w:rsid w:val="00CD5654"/>
    <w:rsid w:val="00CD566F"/>
    <w:rsid w:val="00CD5B15"/>
    <w:rsid w:val="00CD5C09"/>
    <w:rsid w:val="00CD6485"/>
    <w:rsid w:val="00CE0394"/>
    <w:rsid w:val="00CE0DA4"/>
    <w:rsid w:val="00CE2497"/>
    <w:rsid w:val="00CE4C95"/>
    <w:rsid w:val="00CE580D"/>
    <w:rsid w:val="00CE5E62"/>
    <w:rsid w:val="00CE682A"/>
    <w:rsid w:val="00CE6CB8"/>
    <w:rsid w:val="00CF10DB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2A80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14AE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3F7A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6E48"/>
    <w:rsid w:val="00DC7836"/>
    <w:rsid w:val="00DC7910"/>
    <w:rsid w:val="00DD2029"/>
    <w:rsid w:val="00DD2B03"/>
    <w:rsid w:val="00DD2EE8"/>
    <w:rsid w:val="00DD3DD5"/>
    <w:rsid w:val="00DD4845"/>
    <w:rsid w:val="00DD526C"/>
    <w:rsid w:val="00DD635E"/>
    <w:rsid w:val="00DD7317"/>
    <w:rsid w:val="00DD781D"/>
    <w:rsid w:val="00DE0096"/>
    <w:rsid w:val="00DE052A"/>
    <w:rsid w:val="00DE0F73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6538"/>
    <w:rsid w:val="00E179A8"/>
    <w:rsid w:val="00E17CF3"/>
    <w:rsid w:val="00E20066"/>
    <w:rsid w:val="00E200BF"/>
    <w:rsid w:val="00E20C28"/>
    <w:rsid w:val="00E21207"/>
    <w:rsid w:val="00E22D63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76F"/>
    <w:rsid w:val="00E32B83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6343"/>
    <w:rsid w:val="00E46490"/>
    <w:rsid w:val="00E46C81"/>
    <w:rsid w:val="00E47D43"/>
    <w:rsid w:val="00E50176"/>
    <w:rsid w:val="00E504DF"/>
    <w:rsid w:val="00E525A5"/>
    <w:rsid w:val="00E52FEC"/>
    <w:rsid w:val="00E53D3E"/>
    <w:rsid w:val="00E545BC"/>
    <w:rsid w:val="00E54BB3"/>
    <w:rsid w:val="00E558DD"/>
    <w:rsid w:val="00E55B43"/>
    <w:rsid w:val="00E55C51"/>
    <w:rsid w:val="00E56298"/>
    <w:rsid w:val="00E567D2"/>
    <w:rsid w:val="00E56B44"/>
    <w:rsid w:val="00E56C39"/>
    <w:rsid w:val="00E61E06"/>
    <w:rsid w:val="00E61EF3"/>
    <w:rsid w:val="00E6226D"/>
    <w:rsid w:val="00E62562"/>
    <w:rsid w:val="00E62B74"/>
    <w:rsid w:val="00E63964"/>
    <w:rsid w:val="00E65D52"/>
    <w:rsid w:val="00E664A5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766E6"/>
    <w:rsid w:val="00E804A8"/>
    <w:rsid w:val="00E806E3"/>
    <w:rsid w:val="00E80AAE"/>
    <w:rsid w:val="00E8147B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82E"/>
    <w:rsid w:val="00EA17FD"/>
    <w:rsid w:val="00EA1B63"/>
    <w:rsid w:val="00EA298F"/>
    <w:rsid w:val="00EA3702"/>
    <w:rsid w:val="00EA3DD1"/>
    <w:rsid w:val="00EA4C0D"/>
    <w:rsid w:val="00EA4E83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30C1"/>
    <w:rsid w:val="00F032DD"/>
    <w:rsid w:val="00F03F9C"/>
    <w:rsid w:val="00F0497F"/>
    <w:rsid w:val="00F05698"/>
    <w:rsid w:val="00F063B7"/>
    <w:rsid w:val="00F07295"/>
    <w:rsid w:val="00F07CD8"/>
    <w:rsid w:val="00F106D2"/>
    <w:rsid w:val="00F10EEF"/>
    <w:rsid w:val="00F12607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E2A"/>
    <w:rsid w:val="00F30E95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60420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FF1"/>
    <w:rsid w:val="00F810E8"/>
    <w:rsid w:val="00F811B1"/>
    <w:rsid w:val="00F81A77"/>
    <w:rsid w:val="00F8279C"/>
    <w:rsid w:val="00F82D47"/>
    <w:rsid w:val="00F83B4C"/>
    <w:rsid w:val="00F83CB9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172"/>
    <w:rsid w:val="00FA31B6"/>
    <w:rsid w:val="00FA47CA"/>
    <w:rsid w:val="00FA5374"/>
    <w:rsid w:val="00FA57CB"/>
    <w:rsid w:val="00FA5911"/>
    <w:rsid w:val="00FB05FA"/>
    <w:rsid w:val="00FB0EA7"/>
    <w:rsid w:val="00FB0FF1"/>
    <w:rsid w:val="00FB267B"/>
    <w:rsid w:val="00FB40B7"/>
    <w:rsid w:val="00FB71E0"/>
    <w:rsid w:val="00FB72E5"/>
    <w:rsid w:val="00FB7F92"/>
    <w:rsid w:val="00FC29C7"/>
    <w:rsid w:val="00FC2D8B"/>
    <w:rsid w:val="00FC3035"/>
    <w:rsid w:val="00FC326C"/>
    <w:rsid w:val="00FC3888"/>
    <w:rsid w:val="00FC48A3"/>
    <w:rsid w:val="00FC4A7F"/>
    <w:rsid w:val="00FC5291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5355"/>
    <w:rsid w:val="00FD5F40"/>
    <w:rsid w:val="00FD6514"/>
    <w:rsid w:val="00FD662F"/>
    <w:rsid w:val="00FD67DA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70A5"/>
    <w:rsid w:val="00FE70F9"/>
    <w:rsid w:val="00FF038A"/>
    <w:rsid w:val="00FF2874"/>
    <w:rsid w:val="00FF2A13"/>
    <w:rsid w:val="00FF35AA"/>
    <w:rsid w:val="00FF3CA3"/>
    <w:rsid w:val="00FF3FA5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C5E0C5D-EC5A-4E33-B72C-67AEF025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1582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OUVIDORIA</cp:lastModifiedBy>
  <cp:revision>2</cp:revision>
  <cp:lastPrinted>2018-05-01T20:52:00Z</cp:lastPrinted>
  <dcterms:created xsi:type="dcterms:W3CDTF">2018-12-07T17:19:00Z</dcterms:created>
  <dcterms:modified xsi:type="dcterms:W3CDTF">2018-12-07T17:19:00Z</dcterms:modified>
</cp:coreProperties>
</file>